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adbae53c4381" w:history="1">
              <w:r>
                <w:rPr>
                  <w:rStyle w:val="Hyperlink"/>
                </w:rPr>
                <w:t>2025-2031年中国塑钢门市场研究与发展前景报告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adbae53c4381" w:history="1">
              <w:r>
                <w:rPr>
                  <w:rStyle w:val="Hyperlink"/>
                </w:rPr>
                <w:t>2025-2031年中国塑钢门市场研究与发展前景报告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adbae53c4381" w:history="1">
                <w:r>
                  <w:rPr>
                    <w:rStyle w:val="Hyperlink"/>
                  </w:rPr>
                  <w:t>https://www.20087.com/0/52/SuGangMenHangYeQianJing.html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是建筑材料的一种，凭借其良好的隔热性、隔音性能和耐腐蚀性，在住宅和商业建筑领域得到广泛应用。随着技术的不断进步，塑钢门在外观设计上更加多样化，能够模拟木材纹理等自然效果，满足不同审美需求。同时，节能标准的提高促使塑钢门在保温性能上不断优化，符合绿色建筑的要求。</w:t>
      </w:r>
      <w:r>
        <w:rPr>
          <w:rFonts w:hint="eastAsia"/>
        </w:rPr>
        <w:br/>
      </w:r>
      <w:r>
        <w:rPr>
          <w:rFonts w:hint="eastAsia"/>
        </w:rPr>
        <w:t>　　未来塑钢门行业的发展将聚焦于材料创新、智能化和环保标准。新材料的研发，如增强型复合材料，旨在提高门体强度和耐用性的同时减轻重量。智能化方面，集成智能锁、环境感应器等技术，将使塑钢门具备更多的安全和便利性功能。面对全球气候变化的挑战，生产过程中减少碳排放、使用可回收材料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adbae53c4381" w:history="1">
        <w:r>
          <w:rPr>
            <w:rStyle w:val="Hyperlink"/>
          </w:rPr>
          <w:t>2025-2031年中国塑钢门市场研究与发展前景报告</w:t>
        </w:r>
      </w:hyperlink>
      <w:r>
        <w:rPr>
          <w:rFonts w:hint="eastAsia"/>
        </w:rPr>
        <w:t>》依托权威数据资源与长期市场监测，系统分析了塑钢门行业的市场规模、市场需求及产业链结构，深入探讨了塑钢门价格变动与细分市场特征。报告科学预测了塑钢门市场前景及未来发展趋势，重点剖析了行业集中度、竞争格局及重点企业的市场地位，并通过SWOT分析揭示了塑钢门行业机遇与潜在风险。报告为投资者及业内企业提供了全面的市场洞察与决策参考，助力把握塑钢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塑钢门行业界定及应用领域</w:t>
      </w:r>
      <w:r>
        <w:rPr>
          <w:rFonts w:hint="eastAsia"/>
        </w:rPr>
        <w:br/>
      </w:r>
      <w:r>
        <w:rPr>
          <w:rFonts w:hint="eastAsia"/>
        </w:rPr>
        <w:t>　　第一节 塑钢门行业定义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塑钢门主要应用领域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2024-2025年全球塑钢门行业市场调研分析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全球塑钢门行业经济环境分析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全球塑钢门市场总体情况分析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一、全球塑钢门行业的发展特点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二、全球塑钢门市场结构</w:t>
      </w:r>
      <w:r>
        <w:rPr>
          <w:rFonts w:hint="eastAsia"/>
        </w:rPr>
        <w:br/>
      </w:r>
      <w:r>
        <w:rPr>
          <w:rFonts w:hint="eastAsia"/>
        </w:rPr>
        <w:t>　　　　三、全球塑钢门行业竞争格局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全球主要国家（地区）塑钢门市场分析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2025-2031年全球塑钢门行业发展趋势预测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塑钢门行业相关政策、法规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2025年中国塑钢门市场现状</w:t>
      </w:r>
      <w:r>
        <w:rPr>
          <w:rFonts w:hint="eastAsia"/>
        </w:rPr>
        <w:br/>
      </w:r>
      <w:r>
        <w:rPr>
          <w:rFonts w:hint="eastAsia"/>
        </w:rPr>
        <w:t>　　第二节 中国塑钢门行业产量情况分析及预测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一、塑钢门总体产能规模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、2019-2024年中国塑钢门行业产量统计</w:t>
      </w:r>
      <w:r>
        <w:rPr>
          <w:rFonts w:hint="eastAsia"/>
        </w:rPr>
        <w:br/>
      </w:r>
      <w:r>
        <w:rPr>
          <w:rFonts w:hint="eastAsia"/>
        </w:rPr>
        <w:t>　　　　三、塑钢门生产区域分布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四、2025-2031年中国塑钢门行业产量预测</w:t>
      </w:r>
      <w:r>
        <w:rPr>
          <w:rFonts w:hint="eastAsia"/>
        </w:rPr>
        <w:br/>
      </w:r>
      <w:r>
        <w:rPr>
          <w:rFonts w:hint="eastAsia"/>
        </w:rPr>
        <w:t>　　第三节 中国塑钢门市场需求分析及预测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一、中国塑钢门市场需求特点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二、2019-2024年中国塑钢门市场需求统计</w:t>
      </w:r>
      <w:r>
        <w:rPr>
          <w:rFonts w:hint="eastAsia"/>
        </w:rPr>
        <w:br/>
      </w:r>
      <w:r>
        <w:rPr>
          <w:rFonts w:hint="eastAsia"/>
        </w:rPr>
        <w:t>　　　　三、塑钢门市场饱和度</w:t>
      </w:r>
      <w:r>
        <w:rPr>
          <w:rFonts w:hint="eastAsia"/>
        </w:rPr>
        <w:br/>
      </w:r>
      <w:r>
        <w:rPr>
          <w:rFonts w:hint="eastAsia"/>
        </w:rPr>
        <w:t>　　　　四、影响塑钢门市场需求的因素</w:t>
      </w:r>
      <w:r>
        <w:rPr>
          <w:rFonts w:hint="eastAsia"/>
        </w:rPr>
        <w:br/>
      </w:r>
      <w:r>
        <w:rPr>
          <w:rFonts w:hint="eastAsia"/>
        </w:rPr>
        <w:t>　　　　五、塑钢门市场潜力分析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六、2025-2031年中国塑钢门市场需求预测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一、2019-2024年塑钢门进口量及增速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三、2025-2031年塑钢门进口量及增速预测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一、2019-2024年塑钢门出口量及增速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三、2025-2031年塑钢门出口量及增速预测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二、**地区塑钢门行业市场需求规模情况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三、**地区塑钢门行业市场需求规模情况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四、**地区塑钢门行业市场需求规模情况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五、**地区塑钢门行业市场需求规模情况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六、**地区塑钢门行业市场需求规模情况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中国塑钢门细分行业调研</w:t>
      </w:r>
      <w:r>
        <w:rPr>
          <w:rFonts w:hint="eastAsia"/>
        </w:rPr>
        <w:br/>
      </w:r>
      <w:r>
        <w:rPr>
          <w:rFonts w:hint="eastAsia"/>
        </w:rPr>
        <w:t>　　第一节 主要塑钢门细分行业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中国塑钢门企业营销及发展建议</w:t>
      </w:r>
      <w:r>
        <w:rPr>
          <w:rFonts w:hint="eastAsia"/>
        </w:rPr>
        <w:br/>
      </w:r>
      <w:r>
        <w:rPr>
          <w:rFonts w:hint="eastAsia"/>
        </w:rPr>
        <w:t>　　第一节 塑钢门企业营销策略分析及建议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塑钢门企业营销策略分析</w:t>
      </w:r>
      <w:r>
        <w:rPr>
          <w:rFonts w:hint="eastAsia"/>
        </w:rPr>
        <w:br/>
      </w:r>
      <w:r>
        <w:rPr>
          <w:rFonts w:hint="eastAsia"/>
        </w:rPr>
        <w:t>　　　　一、塑钢门企业营销策略</w:t>
      </w:r>
      <w:r>
        <w:rPr>
          <w:rFonts w:hint="eastAsia"/>
        </w:rPr>
        <w:br/>
      </w:r>
      <w:r>
        <w:rPr>
          <w:rFonts w:hint="eastAsia"/>
        </w:rPr>
        <w:t>　　　　二、塑钢门企业经验借鉴</w:t>
      </w:r>
      <w:r>
        <w:rPr>
          <w:rFonts w:hint="eastAsia"/>
        </w:rPr>
        <w:br/>
      </w:r>
      <w:r>
        <w:rPr>
          <w:rFonts w:hint="eastAsia"/>
        </w:rPr>
        <w:t>　　第三节 塑钢门企业营销模式演化与创新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塑钢门企业经营发展分析及建议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一、塑钢门企业存在的问题</w:t>
      </w:r>
      <w:r>
        <w:rPr>
          <w:rFonts w:hint="eastAsia"/>
        </w:rPr>
        <w:br/>
      </w:r>
      <w:r>
        <w:rPr>
          <w:rFonts w:hint="eastAsia"/>
        </w:rPr>
        <w:t>　　　　二、塑钢门企业应对的策略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2025年塑钢门市场前景分析</w:t>
      </w:r>
      <w:r>
        <w:rPr>
          <w:rFonts w:hint="eastAsia"/>
        </w:rPr>
        <w:br/>
      </w:r>
      <w:r>
        <w:rPr>
          <w:rFonts w:hint="eastAsia"/>
        </w:rPr>
        <w:t>　　第二节 2025年塑钢门行业发展趋势预测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影响塑钢门行业发展的主要因素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一、2025年影响塑钢门行业运行的有利因素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二、2025年影响塑钢门行业运行的稳定因素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三、2025年影响塑钢门行业运行的不利因素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四、2025年我国塑钢门行业发展面临的挑战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五、2025年我国塑钢门行业发展面临的机遇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专家对塑钢门行业投资风险预警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一、2025-2031年塑钢门行业市场风险及控制策略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二、2025-2031年塑钢门行业政策风险及控制策略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三、2025-2031年塑钢门行业经营风险及控制策略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四、2025-2031年塑钢门同业竞争风险及控制策略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五、2025-2031年塑钢门行业其他风险及控制策略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塑钢门行业投资战略研究</w:t>
      </w:r>
      <w:r>
        <w:rPr>
          <w:rFonts w:hint="eastAsia"/>
        </w:rPr>
        <w:br/>
      </w:r>
      <w:r>
        <w:rPr>
          <w:rFonts w:hint="eastAsia"/>
        </w:rPr>
        <w:t>　　第一节 塑钢门行业发展战略研究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对我国塑钢门品牌的战略思考</w:t>
      </w:r>
      <w:r>
        <w:rPr>
          <w:rFonts w:hint="eastAsia"/>
        </w:rPr>
        <w:br/>
      </w:r>
      <w:r>
        <w:rPr>
          <w:rFonts w:hint="eastAsia"/>
        </w:rPr>
        <w:t>　　　　一、塑钢门品牌的重要性</w:t>
      </w:r>
      <w:r>
        <w:rPr>
          <w:rFonts w:hint="eastAsia"/>
        </w:rPr>
        <w:br/>
      </w:r>
      <w:r>
        <w:rPr>
          <w:rFonts w:hint="eastAsia"/>
        </w:rPr>
        <w:t>　　　　二、塑钢门实施品牌战略的意义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三、塑钢门企业品牌的现状分析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四、我国塑钢门企业的品牌战略</w:t>
      </w:r>
      <w:r>
        <w:rPr>
          <w:rFonts w:hint="eastAsia"/>
        </w:rPr>
        <w:br/>
      </w:r>
      <w:r>
        <w:rPr>
          <w:rFonts w:hint="eastAsia"/>
        </w:rPr>
        <w:t>　　　　五、塑钢门品牌战略管理的策略</w:t>
      </w:r>
      <w:r>
        <w:rPr>
          <w:rFonts w:hint="eastAsia"/>
        </w:rPr>
        <w:br/>
      </w:r>
      <w:r>
        <w:rPr>
          <w:rFonts w:hint="eastAsia"/>
        </w:rPr>
        <w:t>　　第三节 塑钢门经营策略分析</w:t>
      </w:r>
      <w:r>
        <w:rPr>
          <w:rFonts w:hint="eastAsia"/>
        </w:rPr>
        <w:br/>
      </w:r>
      <w:r>
        <w:rPr>
          <w:rFonts w:hint="eastAsia"/>
        </w:rPr>
        <w:t>　　　　一、塑钢门市场细分策略</w:t>
      </w:r>
      <w:r>
        <w:rPr>
          <w:rFonts w:hint="eastAsia"/>
        </w:rPr>
        <w:br/>
      </w:r>
      <w:r>
        <w:rPr>
          <w:rFonts w:hint="eastAsia"/>
        </w:rPr>
        <w:t>　　　　二、塑钢门市场创新策略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四、塑钢门新产品差异化战略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中~智林－塑钢门行业投资战略研究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一、2025-2031年塑钢门行业投资战略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2019-2024年中国塑钢门行业产能及增长趋势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2019-2024年中国塑钢门行业产量及增长趋势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2025-2031年中国塑钢门行业市场需求预测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2019-2024年中国塑钢门行业进口量及增速统计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2019-2024年中国塑钢门行业出口量及增速统计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2025年塑钢门行业壁垒</w:t>
      </w:r>
      <w:r>
        <w:rPr>
          <w:rFonts w:hint="eastAsia"/>
        </w:rPr>
        <w:br/>
      </w:r>
      <w:r>
        <w:rPr>
          <w:rFonts w:hint="eastAsia"/>
        </w:rPr>
        <w:t>　　图表 2025年塑钢门市场前景分析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2025-2031年中国塑钢门市场需求预测</w:t>
      </w:r>
      <w:r>
        <w:rPr>
          <w:rFonts w:hint="eastAsia"/>
        </w:rPr>
        <w:br/>
      </w:r>
      <w:r>
        <w:rPr>
          <w:rFonts w:hint="eastAsia"/>
        </w:rPr>
        <w:t>　　图表 2025年塑钢门发展趋势预测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adbae53c4381" w:history="1">
        <w:r>
          <w:rPr>
            <w:rStyle w:val="Hyperlink"/>
          </w:rPr>
          <w:t>2025-2031年中国塑钢门市场研究与发展前景报告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adbae53c4381" w:history="1">
        <w:r>
          <w:rPr>
            <w:rStyle w:val="Hyperlink"/>
          </w:rPr>
          <w:t>https://www.20087.com/0/52/SuGangMenHangYeQianJing.html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合页安装步骤图、塑钢门窗一般多少钱一平方、塑钢门关不上怎么调整、塑钢门窗和断桥铝门窗哪个好、塑钢门合页怎么拆图解、塑钢门窗能用几年寿命、塑钢门是什么材料做的、塑钢门窗利用了塑料的绝缘性对吗、塑钢门如何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43a8210e74601" w:history="1">
      <w:r>
        <w:rPr>
          <w:rStyle w:val="Hyperlink"/>
        </w:rPr>
        <w:t>2025-2031年中国塑钢门市场研究与发展前景报告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uGangMenHangYeQianJing.html" TargetMode="External" Id="Re9deadbae53c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uGangMenHangYeQianJing.html" TargetMode="External" Id="R3bc43a8210e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2024-09-25T04:54:00Z</dcterms:created>
  <dcterms:modified xsi:type="dcterms:W3CDTF">2024-09-25T05:54:00Z</dcterms:modified>
  <dc:subject>2025-2031年中国塑钢门市场研究与发展前景报告</dc:subject>
  <dc:title>2025-2031年中国塑钢门市场研究与发展前景报告</dc:title>
  <cp:keywords>2025-2031年中国塑钢门市场研究与发展前景报告</cp:keywords>
  <dc:description>2025-2031年中国塑钢门市场研究与发展前景报告</dc:description>
</cp:coreProperties>
</file>