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39a20252420d" w:history="1">
              <w:r>
                <w:rPr>
                  <w:rStyle w:val="Hyperlink"/>
                </w:rPr>
                <w:t>2025-2031年中国墙体材料市场现状全面调研与发展趋势报告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39a20252420d" w:history="1">
              <w:r>
                <w:rPr>
                  <w:rStyle w:val="Hyperlink"/>
                </w:rPr>
                <w:t>2025-2031年中国墙体材料市场现状全面调研与发展趋势报告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a39a20252420d" w:history="1">
                <w:r>
                  <w:rPr>
                    <w:rStyle w:val="Hyperlink"/>
                  </w:rPr>
                  <w:t>https://www.20087.com/0/72/QiangTiCaiLiaoDeFaZhanQuShi.html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材料行业正经历从传统砖瓦向新型环保材料的转变，如加气混凝土砌块、轻质隔墙板、保温装饰一体化板等。这些新型材料不仅在隔热、隔音、防火性能上优于传统材料，而且在施工效率和环保性上有显著提升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墙体材料将更加聚焦于可持续性和智能化。新材料将采用更多回收材料和生物质资源，减少对自然资源的依赖。同时，智能墙体材料，如可调光玻璃、自洁墙面等，将赋予建筑外墙更多功能，满足不同场景的需求，提升建筑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a39a20252420d" w:history="1">
        <w:r>
          <w:rPr>
            <w:rStyle w:val="Hyperlink"/>
          </w:rPr>
          <w:t>2025-2031年中国墙体材料市场现状全面调研与发展趋势报告</w:t>
        </w:r>
      </w:hyperlink>
      <w:r>
        <w:rPr>
          <w:rFonts w:hint="eastAsia"/>
        </w:rPr>
        <w:t>》基于国家统计局及相关协会的权威数据，系统研究了墙体材料行业的市场需求、市场规模及产业链现状，分析了墙体材料价格波动、细分市场动态及重点企业的经营表现，科学预测了墙体材料市场前景与发展趋势，揭示了潜在需求与投资机会，同时指出了墙体材料行业可能面临的风险。通过对墙体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墙体材料行业发展概述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墙体材料行业发展环境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一、我国墙体材料技术进展分析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三、墙体材料技术的未来发展趋势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墙体材料行业上下游产业链发展及影响分析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一、墙体材料行业产业链简介</w:t>
      </w:r>
      <w:r>
        <w:rPr>
          <w:rFonts w:hint="eastAsia"/>
        </w:rPr>
        <w:br/>
      </w:r>
      <w:r>
        <w:rPr>
          <w:rFonts w:hint="eastAsia"/>
        </w:rPr>
        <w:t>　　　　二、墙体材料行业产业链特征分析</w:t>
      </w:r>
      <w:r>
        <w:rPr>
          <w:rFonts w:hint="eastAsia"/>
        </w:rPr>
        <w:br/>
      </w:r>
      <w:r>
        <w:rPr>
          <w:rFonts w:hint="eastAsia"/>
        </w:rPr>
        <w:t>　　　　三、墙体材料业的产生对产业链的影响分析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下游产业分析及其对墙体材料行业的影响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世界墙体材料产业发展对比及经验借鉴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2020-2031年国际墙体材料产业的发展</w:t>
      </w:r>
      <w:r>
        <w:rPr>
          <w:rFonts w:hint="eastAsia"/>
        </w:rPr>
        <w:br/>
      </w:r>
      <w:r>
        <w:rPr>
          <w:rFonts w:hint="eastAsia"/>
        </w:rPr>
        <w:t>　　　　一、世界墙体材料产业发展综述</w:t>
      </w:r>
      <w:r>
        <w:rPr>
          <w:rFonts w:hint="eastAsia"/>
        </w:rPr>
        <w:br/>
      </w:r>
      <w:r>
        <w:rPr>
          <w:rFonts w:hint="eastAsia"/>
        </w:rPr>
        <w:t>　　　　二、全球墙体材料产业发展特点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主要国家地区墙体材料产业发展分析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世界墙体材料产业发展趋势及前景分析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一、墙体材料技术发展及趋势分析</w:t>
      </w:r>
      <w:r>
        <w:rPr>
          <w:rFonts w:hint="eastAsia"/>
        </w:rPr>
        <w:br/>
      </w:r>
      <w:r>
        <w:rPr>
          <w:rFonts w:hint="eastAsia"/>
        </w:rPr>
        <w:t>　　　　二、墙体材料产业发展趋势分析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三、墙体材料产业发展潜力分析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中国墙体材料市场运行综合分析</w:t>
      </w:r>
      <w:r>
        <w:rPr>
          <w:rFonts w:hint="eastAsia"/>
        </w:rPr>
        <w:br/>
      </w:r>
      <w:r>
        <w:rPr>
          <w:rFonts w:hint="eastAsia"/>
        </w:rPr>
        <w:t>　　第一节 墙体材料行业市场发展基本情况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墙体材料行业技术研发情况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中国墙体材料所属行业经济运行指标分析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中国墙体材料所属行业总体规模分析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三、产生集中度分析</w:t>
      </w:r>
      <w:r>
        <w:rPr>
          <w:rFonts w:hint="eastAsia"/>
        </w:rPr>
        <w:br/>
      </w:r>
      <w:r>
        <w:rPr>
          <w:rFonts w:hint="eastAsia"/>
        </w:rPr>
        <w:t>　　　　四、2020-2031年墙体材料产能预测</w:t>
      </w:r>
      <w:r>
        <w:rPr>
          <w:rFonts w:hint="eastAsia"/>
        </w:rPr>
        <w:br/>
      </w:r>
      <w:r>
        <w:rPr>
          <w:rFonts w:hint="eastAsia"/>
        </w:rPr>
        <w:t>　　第二节 中国墙体材料所属行业产销分析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中国墙体材料所属行业财务指标总体分析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中国墙体材料所属行业进出口市场分析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中国墙体材料所属行业国内外市场需求分布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一、中国墙体材料行业进口总体综述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二、中国墙体材料行业出口总体综述</w:t>
      </w:r>
      <w:r>
        <w:rPr>
          <w:rFonts w:hint="eastAsia"/>
        </w:rPr>
        <w:br/>
      </w:r>
      <w:r>
        <w:rPr>
          <w:rFonts w:hint="eastAsia"/>
        </w:rPr>
        <w:t>　　第二节 中国墙体材料所属行业进出口市场发展现状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一、墙体材料进口总量分析</w:t>
      </w:r>
      <w:r>
        <w:rPr>
          <w:rFonts w:hint="eastAsia"/>
        </w:rPr>
        <w:br/>
      </w:r>
      <w:r>
        <w:rPr>
          <w:rFonts w:hint="eastAsia"/>
        </w:rPr>
        <w:t>　　　　二、墙体材料出口总量分析</w:t>
      </w:r>
      <w:r>
        <w:rPr>
          <w:rFonts w:hint="eastAsia"/>
        </w:rPr>
        <w:br/>
      </w:r>
      <w:r>
        <w:rPr>
          <w:rFonts w:hint="eastAsia"/>
        </w:rPr>
        <w:t>　　　　三、墙体材料进口产品结构分析</w:t>
      </w:r>
      <w:r>
        <w:rPr>
          <w:rFonts w:hint="eastAsia"/>
        </w:rPr>
        <w:br/>
      </w:r>
      <w:r>
        <w:rPr>
          <w:rFonts w:hint="eastAsia"/>
        </w:rPr>
        <w:t>　　　　四、墙体材料出口产品结构分析</w:t>
      </w:r>
      <w:r>
        <w:rPr>
          <w:rFonts w:hint="eastAsia"/>
        </w:rPr>
        <w:br/>
      </w:r>
      <w:r>
        <w:rPr>
          <w:rFonts w:hint="eastAsia"/>
        </w:rPr>
        <w:t>　　　　五、墙体材料进口地区结构分析</w:t>
      </w:r>
      <w:r>
        <w:rPr>
          <w:rFonts w:hint="eastAsia"/>
        </w:rPr>
        <w:br/>
      </w:r>
      <w:r>
        <w:rPr>
          <w:rFonts w:hint="eastAsia"/>
        </w:rPr>
        <w:t>　　　　六、墙体材料出口地区结构分析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三、2020-2031年进出口价格预测分析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2020-2031年墙体材料所属行业进出口预测分析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2020-2031年中国墙体材料市场需求分析及预测</w:t>
      </w:r>
      <w:r>
        <w:rPr>
          <w:rFonts w:hint="eastAsia"/>
        </w:rPr>
        <w:br/>
      </w:r>
      <w:r>
        <w:rPr>
          <w:rFonts w:hint="eastAsia"/>
        </w:rPr>
        <w:t>　　第一节 墙体材料市场需求分析</w:t>
      </w:r>
      <w:r>
        <w:rPr>
          <w:rFonts w:hint="eastAsia"/>
        </w:rPr>
        <w:br/>
      </w:r>
      <w:r>
        <w:rPr>
          <w:rFonts w:hint="eastAsia"/>
        </w:rPr>
        <w:t>　　　　一、墙体材料行业需求市场</w:t>
      </w:r>
      <w:r>
        <w:rPr>
          <w:rFonts w:hint="eastAsia"/>
        </w:rPr>
        <w:br/>
      </w:r>
      <w:r>
        <w:rPr>
          <w:rFonts w:hint="eastAsia"/>
        </w:rPr>
        <w:t>　　　　二、墙体材料行业客户结构</w:t>
      </w:r>
      <w:r>
        <w:rPr>
          <w:rFonts w:hint="eastAsia"/>
        </w:rPr>
        <w:br/>
      </w:r>
      <w:r>
        <w:rPr>
          <w:rFonts w:hint="eastAsia"/>
        </w:rPr>
        <w:t>　　　　三、墙体材料行业需求的地区差异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一、2020-2031年墙体材料行业的需求预测</w:t>
      </w:r>
      <w:r>
        <w:rPr>
          <w:rFonts w:hint="eastAsia"/>
        </w:rPr>
        <w:br/>
      </w:r>
      <w:r>
        <w:rPr>
          <w:rFonts w:hint="eastAsia"/>
        </w:rPr>
        <w:t>　　　　二、2020-2031年墙体材料供求平衡预测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墙体材料行业区域市场发展分析及预测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墙体材料行业主要区域市场发展状况及竞争力研究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墙体材料行业竞争结构分析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墙体材料行业国际竞争力比较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二、国内外墙体材料竞争分析</w:t>
      </w:r>
      <w:r>
        <w:rPr>
          <w:rFonts w:hint="eastAsia"/>
        </w:rPr>
        <w:br/>
      </w:r>
      <w:r>
        <w:rPr>
          <w:rFonts w:hint="eastAsia"/>
        </w:rPr>
        <w:t>　　　　三、中国墙体材料市场竞争分析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四、中国墙体材料主要品牌企业梯队分布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墙体材料行业重点领先企业经营状况及前景规划分析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2020-2031年墙体材料行业发展趋势及影响因素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2020-2031年墙体材料行业市场前景分析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一、墙体材料市场容量分析</w:t>
      </w:r>
      <w:r>
        <w:rPr>
          <w:rFonts w:hint="eastAsia"/>
        </w:rPr>
        <w:br/>
      </w:r>
      <w:r>
        <w:rPr>
          <w:rFonts w:hint="eastAsia"/>
        </w:rPr>
        <w:t>　　　　二、墙体材料行业利好利空政策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三、墙体材料行业发展前景分析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2020-2031年墙体材料行业未来发展预测分析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一、中国墙体材料发展方向分析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二、2020-2031年中国墙体材料行业发展规模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2020-2031年墙体材料行业供需预测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一、2020-2031年墙体材料行业供给预测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二、2020-2031年墙体材料行业需求预测</w:t>
      </w:r>
      <w:r>
        <w:rPr>
          <w:rFonts w:hint="eastAsia"/>
        </w:rPr>
        <w:br/>
      </w:r>
      <w:r>
        <w:rPr>
          <w:rFonts w:hint="eastAsia"/>
        </w:rPr>
        <w:t>　　第四节 2020-2031年影响企业生产与经营的关键趋势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六、2020-2031年中国墙体材料行业SWOT分析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2020-2031年墙体材料行业投资方向与风险分析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2020-2031年墙体材料行业发展的有利因素与不利因素分析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2020-2031年墙体材料行业产业发展的空白点分析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2020-2031年墙体材料行业投资回报率比较高的投资方向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2020-2031年墙体材料行业投资潜力与机会</w:t>
      </w:r>
      <w:r>
        <w:rPr>
          <w:rFonts w:hint="eastAsia"/>
        </w:rPr>
        <w:br/>
      </w:r>
      <w:r>
        <w:rPr>
          <w:rFonts w:hint="eastAsia"/>
        </w:rPr>
        <w:t>　　第五节 2020-2031年墙体材料行业新进入者应注意的障碍因素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2020-2031年中国墙体材料行业投资风险分析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2020-2031年墙体材料行业发展环境与渠道分析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主要墙体材料产业聚集区发展背景分析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一、墙体材料市场渠道情况</w:t>
      </w:r>
      <w:r>
        <w:rPr>
          <w:rFonts w:hint="eastAsia"/>
        </w:rPr>
        <w:br/>
      </w:r>
      <w:r>
        <w:rPr>
          <w:rFonts w:hint="eastAsia"/>
        </w:rPr>
        <w:t>　　　　二、墙体材料竞争对手渠道模式</w:t>
      </w:r>
      <w:r>
        <w:rPr>
          <w:rFonts w:hint="eastAsia"/>
        </w:rPr>
        <w:br/>
      </w:r>
      <w:r>
        <w:rPr>
          <w:rFonts w:hint="eastAsia"/>
        </w:rPr>
        <w:t>　　　　三、墙体材料直营代理分布情况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2020-2031年墙体材料行业市场策略分析</w:t>
      </w:r>
      <w:r>
        <w:rPr>
          <w:rFonts w:hint="eastAsia"/>
        </w:rPr>
        <w:br/>
      </w:r>
      <w:r>
        <w:rPr>
          <w:rFonts w:hint="eastAsia"/>
        </w:rPr>
        <w:t>　　第一节 墙体材料行业营销策略分析及建议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一、墙体材料行业营销模式</w:t>
      </w:r>
      <w:r>
        <w:rPr>
          <w:rFonts w:hint="eastAsia"/>
        </w:rPr>
        <w:br/>
      </w:r>
      <w:r>
        <w:rPr>
          <w:rFonts w:hint="eastAsia"/>
        </w:rPr>
        <w:t>　　　　二、墙体材料行业营销策略</w:t>
      </w:r>
      <w:r>
        <w:rPr>
          <w:rFonts w:hint="eastAsia"/>
        </w:rPr>
        <w:br/>
      </w:r>
      <w:r>
        <w:rPr>
          <w:rFonts w:hint="eastAsia"/>
        </w:rPr>
        <w:t>　　第二节 墙体材料行业企业经营发展分析及建议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一、墙体材料行业经营模式</w:t>
      </w:r>
      <w:r>
        <w:rPr>
          <w:rFonts w:hint="eastAsia"/>
        </w:rPr>
        <w:br/>
      </w:r>
      <w:r>
        <w:rPr>
          <w:rFonts w:hint="eastAsia"/>
        </w:rPr>
        <w:t>　　　　二、墙体材料行业生产模式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第五节 中⋅智林⋅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我国主要的墙体材料相关政策法规</w:t>
      </w:r>
      <w:r>
        <w:rPr>
          <w:rFonts w:hint="eastAsia"/>
        </w:rPr>
        <w:br/>
      </w:r>
      <w:r>
        <w:rPr>
          <w:rFonts w:hint="eastAsia"/>
        </w:rPr>
        <w:t>　　图表 几种板类产品情况对比</w:t>
      </w:r>
      <w:r>
        <w:rPr>
          <w:rFonts w:hint="eastAsia"/>
        </w:rPr>
        <w:br/>
      </w:r>
      <w:r>
        <w:rPr>
          <w:rFonts w:hint="eastAsia"/>
        </w:rPr>
        <w:t>　　图表 世界主要国家和地区墙板占墙材的比重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2025年我国墙体材料行业的生产规模分析</w:t>
      </w:r>
      <w:r>
        <w:rPr>
          <w:rFonts w:hint="eastAsia"/>
        </w:rPr>
        <w:br/>
      </w:r>
      <w:r>
        <w:rPr>
          <w:rFonts w:hint="eastAsia"/>
        </w:rPr>
        <w:t>　　图表 我国墙体材料行业市场工业总产值地区分布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2025年我国墙体材料和雾销售收入分析</w:t>
      </w:r>
      <w:r>
        <w:rPr>
          <w:rFonts w:hint="eastAsia"/>
        </w:rPr>
        <w:br/>
      </w:r>
      <w:r>
        <w:rPr>
          <w:rFonts w:hint="eastAsia"/>
        </w:rPr>
        <w:t>　　图表 2020-2025年墙体材料行业盈利能力分析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2020-2025年墙体材料行业偿债能力分析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2020-2025年墙体材料行业营运能力分析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2020-2025年墙体材料行业发展能力分析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2025年我国水泥、混凝土等新型墙体材料进口量分析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2025年进口墙体材料产品结构分析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我国进口681011墙体材料前20名地区统计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我国进口6808墙体材料前20名地区统计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我国出口681011墙体材料前20名地区统计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我国出口6808墙体材料前20名地区统计</w:t>
      </w:r>
      <w:r>
        <w:rPr>
          <w:rFonts w:hint="eastAsia"/>
        </w:rPr>
        <w:br/>
      </w:r>
      <w:r>
        <w:rPr>
          <w:rFonts w:hint="eastAsia"/>
        </w:rPr>
        <w:t>　　图表 我国出口6904墙体材料前20名地区统计</w:t>
      </w:r>
      <w:r>
        <w:rPr>
          <w:rFonts w:hint="eastAsia"/>
        </w:rPr>
        <w:br/>
      </w:r>
      <w:r>
        <w:rPr>
          <w:rFonts w:hint="eastAsia"/>
        </w:rPr>
        <w:t>　　图表 2025年进口墙体材料平均价格分析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39a20252420d" w:history="1">
        <w:r>
          <w:rPr>
            <w:rStyle w:val="Hyperlink"/>
          </w:rPr>
          <w:t>2025-2031年中国墙体材料市场现状全面调研与发展趋势报告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a39a20252420d" w:history="1">
        <w:r>
          <w:rPr>
            <w:rStyle w:val="Hyperlink"/>
          </w:rPr>
          <w:t>https://www.20087.com/0/72/QiangTiCaiLiaoDeFaZhanQuShi.html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修最新型材料、墙体材料分为哪三大类、集成墙板10元一平、墙体材料应具有一定的、乳胶漆图片、墙体材料图片、墙一般是什么材料、墙体材料改革的重大意义和发展方向分别是什么、装修材料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52ac1968b4920" w:history="1">
      <w:r>
        <w:rPr>
          <w:rStyle w:val="Hyperlink"/>
        </w:rPr>
        <w:t>2025-2031年中国墙体材料市场现状全面调研与发展趋势报告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angTiCaiLiaoDeFaZhanQuShi.html" TargetMode="External" Id="R689a39a2025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angTiCaiLiaoDeFaZhanQuShi.html" TargetMode="External" Id="R0e452ac1968b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2025-03-23T03:35:00Z</dcterms:created>
  <dcterms:modified xsi:type="dcterms:W3CDTF">2025-03-23T04:35:00Z</dcterms:modified>
  <dc:subject>2025-2031年中国墙体材料市场现状全面调研与发展趋势报告</dc:subject>
  <dc:title>2025-2031年中国墙体材料市场现状全面调研与发展趋势报告</dc:title>
  <cp:keywords>2025-2031年中国墙体材料市场现状全面调研与发展趋势报告</cp:keywords>
  <dc:description>2025-2031年中国墙体材料市场现状全面调研与发展趋势报告</dc:description>
</cp:coreProperties>
</file>