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666d9d20f4be6" w:history="1">
              <w:r>
                <w:rPr>
                  <w:rStyle w:val="Hyperlink"/>
                </w:rPr>
                <w:t>中国建筑板材市场研究与发展前景预测报告（2025-2031年）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666d9d20f4be6" w:history="1">
              <w:r>
                <w:rPr>
                  <w:rStyle w:val="Hyperlink"/>
                </w:rPr>
                <w:t>中国建筑板材市场研究与发展前景预测报告（2025-2031年）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666d9d20f4be6" w:history="1">
                <w:r>
                  <w:rPr>
                    <w:rStyle w:val="Hyperlink"/>
                  </w:rPr>
                  <w:t>https://www.20087.com/0/02/JianZhuBanCaiFaZhanQianJingFenXi.html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板材作为现代建筑中不可或缺的材料，近年来随着技术进步和环保意识的提升，经历了显著的变革。新型环保建材如竹木纤维板、再生塑料复合板和植物纤维板等，因其良好的力学性能、较低的环境影响和可再生性，逐渐取代传统木材和混凝土板，成为绿色建筑的首选。同时，板材的生产技术不断优化，如连续压制、热固化和表面处理工艺的改进，提高了板材的平整度、耐候性和装饰性。</w:t>
      </w:r>
      <w:r>
        <w:rPr>
          <w:rFonts w:hint="eastAsia"/>
        </w:rPr>
        <w:br/>
      </w:r>
      <w:r>
        <w:rPr>
          <w:rFonts w:hint="eastAsia"/>
        </w:rPr>
        <w:t>　　未来，建筑板材的发展将更加注重多功能性和智能化。通过集成智能材料，如相变材料和自修复聚合物，板材将具备调节室内温度、湿度和自我修复损伤的能力，提升建筑的舒适度和耐久性。同时，随着物联网技术的应用，智能建筑板材将能够监测环境参数、提供能源管理和安全预警，成为智慧建筑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666d9d20f4be6" w:history="1">
        <w:r>
          <w:rPr>
            <w:rStyle w:val="Hyperlink"/>
          </w:rPr>
          <w:t>中国建筑板材市场研究与发展前景预测报告（2025-2031年）</w:t>
        </w:r>
      </w:hyperlink>
      <w:r>
        <w:rPr>
          <w:rFonts w:hint="eastAsia"/>
        </w:rPr>
        <w:t>》以专业、科学的视角，系统分析了建筑板材行业的市场规模、供需状况和竞争格局，梳理了建筑板材技术发展水平和未来方向。报告对建筑板材行业发展趋势做出客观预测，评估了市场增长空间和潜在风险，并分析了重点建筑板材企业的经营情况和市场表现。结合政策环境和消费需求变化，为投资者和企业提供建筑板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建筑板材行业概述</w:t>
      </w:r>
      <w:r>
        <w:rPr>
          <w:rFonts w:hint="eastAsia"/>
        </w:rPr>
        <w:br/>
      </w:r>
      <w:r>
        <w:rPr>
          <w:rFonts w:hint="eastAsia"/>
        </w:rPr>
        <w:t>　　第一节 建筑板材定义与分类</w:t>
      </w:r>
      <w:r>
        <w:rPr>
          <w:rFonts w:hint="eastAsia"/>
        </w:rPr>
        <w:br/>
      </w:r>
      <w:r>
        <w:rPr>
          <w:rFonts w:hint="eastAsia"/>
        </w:rPr>
        <w:t>　　第二节 建筑板材应用领域</w:t>
      </w:r>
      <w:r>
        <w:rPr>
          <w:rFonts w:hint="eastAsia"/>
        </w:rPr>
        <w:br/>
      </w:r>
      <w:r>
        <w:rPr>
          <w:rFonts w:hint="eastAsia"/>
        </w:rPr>
        <w:t>　　第三节 建筑板材行业经济指标分析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一、建筑板材行业赢利性评估</w:t>
      </w:r>
      <w:r>
        <w:rPr>
          <w:rFonts w:hint="eastAsia"/>
        </w:rPr>
        <w:br/>
      </w:r>
      <w:r>
        <w:rPr>
          <w:rFonts w:hint="eastAsia"/>
        </w:rPr>
        <w:t>　　　　二、建筑板材行业成长速度分析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四、建筑板材行业进入壁垒分析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五、建筑板材行业风险性评估</w:t>
      </w:r>
      <w:r>
        <w:rPr>
          <w:rFonts w:hint="eastAsia"/>
        </w:rPr>
        <w:br/>
      </w:r>
      <w:r>
        <w:rPr>
          <w:rFonts w:hint="eastAsia"/>
        </w:rPr>
        <w:t>　　　　六、建筑板材行业周期性分析</w:t>
      </w:r>
      <w:r>
        <w:rPr>
          <w:rFonts w:hint="eastAsia"/>
        </w:rPr>
        <w:br/>
      </w:r>
      <w:r>
        <w:rPr>
          <w:rFonts w:hint="eastAsia"/>
        </w:rPr>
        <w:t>　　　　七、建筑板材行业竞争程度指标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八、建筑板材行业成熟度综合分析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2024-2025年全球建筑板材行业发展分析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二、全球建筑板材行业发展特点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一、建筑板材行业发展趋势</w:t>
      </w:r>
      <w:r>
        <w:rPr>
          <w:rFonts w:hint="eastAsia"/>
        </w:rPr>
        <w:br/>
      </w:r>
      <w:r>
        <w:rPr>
          <w:rFonts w:hint="eastAsia"/>
        </w:rPr>
        <w:t>　　　　二、建筑板材行业发展潜力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三、2025-2031年建筑板材产量预测</w:t>
      </w:r>
      <w:r>
        <w:rPr>
          <w:rFonts w:hint="eastAsia"/>
        </w:rPr>
        <w:br/>
      </w:r>
      <w:r>
        <w:rPr>
          <w:rFonts w:hint="eastAsia"/>
        </w:rPr>
        <w:t>　　第三节 2025-2031年建筑板材市场需求与销售分析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一、2024-2025年建筑板材行业需求现状</w:t>
      </w:r>
      <w:r>
        <w:rPr>
          <w:rFonts w:hint="eastAsia"/>
        </w:rPr>
        <w:br/>
      </w:r>
      <w:r>
        <w:rPr>
          <w:rFonts w:hint="eastAsia"/>
        </w:rPr>
        <w:t>　　　　二、建筑板材客户群体与需求特点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一、2019-2024年建筑板材进口规模分析</w:t>
      </w:r>
      <w:r>
        <w:rPr>
          <w:rFonts w:hint="eastAsia"/>
        </w:rPr>
        <w:br/>
      </w:r>
      <w:r>
        <w:rPr>
          <w:rFonts w:hint="eastAsia"/>
        </w:rPr>
        <w:t>　　　　二、建筑板材主要进口来源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一、2019-2024年建筑板材出口规模分析</w:t>
      </w:r>
      <w:r>
        <w:rPr>
          <w:rFonts w:hint="eastAsia"/>
        </w:rPr>
        <w:br/>
      </w:r>
      <w:r>
        <w:rPr>
          <w:rFonts w:hint="eastAsia"/>
        </w:rPr>
        <w:t>　　　　二、建筑板材主要出口目的地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中国建筑板材行业总体规模分析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一、建筑板材企业数量与结构</w:t>
      </w:r>
      <w:r>
        <w:rPr>
          <w:rFonts w:hint="eastAsia"/>
        </w:rPr>
        <w:br/>
      </w:r>
      <w:r>
        <w:rPr>
          <w:rFonts w:hint="eastAsia"/>
        </w:rPr>
        <w:t>　　　　二、建筑板材从业人员规模</w:t>
      </w:r>
      <w:r>
        <w:rPr>
          <w:rFonts w:hint="eastAsia"/>
        </w:rPr>
        <w:br/>
      </w:r>
      <w:r>
        <w:rPr>
          <w:rFonts w:hint="eastAsia"/>
        </w:rPr>
        <w:t>　　　　三、建筑板材行业资产状况</w:t>
      </w:r>
      <w:r>
        <w:rPr>
          <w:rFonts w:hint="eastAsia"/>
        </w:rPr>
        <w:br/>
      </w:r>
      <w:r>
        <w:rPr>
          <w:rFonts w:hint="eastAsia"/>
        </w:rPr>
        <w:t>　　第二节 中国建筑板材行业财务指标总体分析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中国建筑板材行业竞争格局分析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2024-2025年建筑板材行业竞争力分析</w:t>
      </w:r>
      <w:r>
        <w:rPr>
          <w:rFonts w:hint="eastAsia"/>
        </w:rPr>
        <w:br/>
      </w:r>
      <w:r>
        <w:rPr>
          <w:rFonts w:hint="eastAsia"/>
        </w:rPr>
        <w:t>　　　　一、建筑板材供应商议价能力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2025年中国建筑板材企业发展策略分析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建筑板材市场策略分析</w:t>
      </w:r>
      <w:r>
        <w:rPr>
          <w:rFonts w:hint="eastAsia"/>
        </w:rPr>
        <w:br/>
      </w:r>
      <w:r>
        <w:rPr>
          <w:rFonts w:hint="eastAsia"/>
        </w:rPr>
        <w:t>　　　　一、建筑板材市场定位与拓展策略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二、建筑板材市场细分与目标客户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建筑板材销售策略分析</w:t>
      </w:r>
      <w:r>
        <w:rPr>
          <w:rFonts w:hint="eastAsia"/>
        </w:rPr>
        <w:br/>
      </w:r>
      <w:r>
        <w:rPr>
          <w:rFonts w:hint="eastAsia"/>
        </w:rPr>
        <w:t>　　　　一、建筑板材销售渠道与网络建设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提高建筑板材企业竞争力建议</w:t>
      </w:r>
      <w:r>
        <w:rPr>
          <w:rFonts w:hint="eastAsia"/>
        </w:rPr>
        <w:br/>
      </w:r>
      <w:r>
        <w:rPr>
          <w:rFonts w:hint="eastAsia"/>
        </w:rPr>
        <w:t>　　　　一、建筑板材技术创新与管理优化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建筑板材品牌战略思考</w:t>
      </w:r>
      <w:r>
        <w:rPr>
          <w:rFonts w:hint="eastAsia"/>
        </w:rPr>
        <w:br/>
      </w:r>
      <w:r>
        <w:rPr>
          <w:rFonts w:hint="eastAsia"/>
        </w:rPr>
        <w:t>　　　　一、建筑板材品牌建设与维护</w:t>
      </w:r>
      <w:r>
        <w:rPr>
          <w:rFonts w:hint="eastAsia"/>
        </w:rPr>
        <w:br/>
      </w:r>
      <w:r>
        <w:rPr>
          <w:rFonts w:hint="eastAsia"/>
        </w:rPr>
        <w:t>　　　　二、建筑板材品牌影响力与市场竞争力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中国建筑板材行业风险与对策</w:t>
      </w:r>
      <w:r>
        <w:rPr>
          <w:rFonts w:hint="eastAsia"/>
        </w:rPr>
        <w:br/>
      </w:r>
      <w:r>
        <w:rPr>
          <w:rFonts w:hint="eastAsia"/>
        </w:rPr>
        <w:t>　　第一节 建筑板材行业SWOT分析</w:t>
      </w:r>
      <w:r>
        <w:rPr>
          <w:rFonts w:hint="eastAsia"/>
        </w:rPr>
        <w:br/>
      </w:r>
      <w:r>
        <w:rPr>
          <w:rFonts w:hint="eastAsia"/>
        </w:rPr>
        <w:t>　　　　一、建筑板材行业优势分析</w:t>
      </w:r>
      <w:r>
        <w:rPr>
          <w:rFonts w:hint="eastAsia"/>
        </w:rPr>
        <w:br/>
      </w:r>
      <w:r>
        <w:rPr>
          <w:rFonts w:hint="eastAsia"/>
        </w:rPr>
        <w:t>　　　　二、建筑板材行业劣势分析</w:t>
      </w:r>
      <w:r>
        <w:rPr>
          <w:rFonts w:hint="eastAsia"/>
        </w:rPr>
        <w:br/>
      </w:r>
      <w:r>
        <w:rPr>
          <w:rFonts w:hint="eastAsia"/>
        </w:rPr>
        <w:t>　　　　三、建筑板材市场机会探索</w:t>
      </w:r>
      <w:r>
        <w:rPr>
          <w:rFonts w:hint="eastAsia"/>
        </w:rPr>
        <w:br/>
      </w:r>
      <w:r>
        <w:rPr>
          <w:rFonts w:hint="eastAsia"/>
        </w:rPr>
        <w:t>　　　　四、建筑板材市场威胁评估</w:t>
      </w:r>
      <w:r>
        <w:rPr>
          <w:rFonts w:hint="eastAsia"/>
        </w:rPr>
        <w:br/>
      </w:r>
      <w:r>
        <w:rPr>
          <w:rFonts w:hint="eastAsia"/>
        </w:rPr>
        <w:t>　　第二节 建筑板材行业风险及对策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一、建筑板材行业发展方向预测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一、建筑板材市场发展潜力评估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中~智林~－建筑板材行业发展建议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2025年建筑板材行业壁垒</w:t>
      </w:r>
      <w:r>
        <w:rPr>
          <w:rFonts w:hint="eastAsia"/>
        </w:rPr>
        <w:br/>
      </w:r>
      <w:r>
        <w:rPr>
          <w:rFonts w:hint="eastAsia"/>
        </w:rPr>
        <w:t>　　图表 2025年建筑板材市场前景分析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2025-2031年中国建筑板材市场需求预测</w:t>
      </w:r>
      <w:r>
        <w:rPr>
          <w:rFonts w:hint="eastAsia"/>
        </w:rPr>
        <w:br/>
      </w:r>
      <w:r>
        <w:rPr>
          <w:rFonts w:hint="eastAsia"/>
        </w:rPr>
        <w:t>　　图表 2025年建筑板材发展趋势预测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666d9d20f4be6" w:history="1">
        <w:r>
          <w:rPr>
            <w:rStyle w:val="Hyperlink"/>
          </w:rPr>
          <w:t>中国建筑板材市场研究与发展前景预测报告（2025-2031年）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666d9d20f4be6" w:history="1">
        <w:r>
          <w:rPr>
            <w:rStyle w:val="Hyperlink"/>
          </w:rPr>
          <w:t>https://www.20087.com/0/02/JianZhuBanCaiFaZhanQianJingFenXi.html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热点：建筑板材尺寸规格表、建筑板材图片、建筑模板、建筑板材的种类、建材板材图片、建筑板材生产线、中空玻镁净化板、建筑板材图片大全、夹芯板是什么板材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cc2a934c9422e" w:history="1">
      <w:r>
        <w:rPr>
          <w:rStyle w:val="Hyperlink"/>
        </w:rPr>
        <w:t>中国建筑板材市场研究与发展前景预测报告（2025-2031年）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nZhuBanCaiFaZhanQianJingFenXi.html" TargetMode="External" Id="Rc05666d9d20f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nZhuBanCaiFaZhanQianJingFenXi.html" TargetMode="External" Id="R97fcc2a934c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2025-05-23T00:52:14Z</dcterms:created>
  <dcterms:modified xsi:type="dcterms:W3CDTF">2025-05-23T01:52:14Z</dcterms:modified>
  <dc:subject>中国建筑板材市场研究与发展前景预测报告（2025-2031年）</dc:subject>
  <dc:title>中国建筑板材市场研究与发展前景预测报告（2025-2031年）</dc:title>
  <cp:keywords>中国建筑板材市场研究与发展前景预测报告（2025-2031年）</cp:keywords>
  <dc:description>中国建筑板材市场研究与发展前景预测报告（2025-2031年）</dc:description>
</cp:coreProperties>
</file>