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61c698b8c480a" w:history="1">
              <w:r>
                <w:rPr>
                  <w:rStyle w:val="Hyperlink"/>
                </w:rPr>
                <w:t>2026-2032年中国旋转玻璃门行业市场调研与前景趋势报告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61c698b8c480a" w:history="1">
              <w:r>
                <w:rPr>
                  <w:rStyle w:val="Hyperlink"/>
                </w:rPr>
                <w:t>2026-2032年中国旋转玻璃门行业市场调研与前景趋势报告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61c698b8c480a" w:history="1">
                <w:r>
                  <w:rPr>
                    <w:rStyle w:val="Hyperlink"/>
                  </w:rPr>
                  <w:t>https://www.20087.com/0/92/XuanZhuanBoLiMenHangYeQianJingQuShi.html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玻璃门是高端商业建筑与交通枢纽的标志性入口解决方案，凭借通行效率高、气密性好及视觉通透性强等优势，在机场、酒店、写字楼等场景广泛应用。现代旋转玻璃门普遍采用曲面钢化玻璃、无刷电机驱动及智能感应控制系统，支持多速调节、防夹保护与消防联动功能。节能设计亦成为重点，例如集成Low-E玻璃、自动调速逻辑及风幕装置，有效降低空调负荷。然而，设备在极端气候（如强风、暴雪）下的运行稳定性、维护复杂性及初期安装成本较高，仍是限制其在中小型项目普及的主要因素。</w:t>
      </w:r>
      <w:r>
        <w:rPr>
          <w:rFonts w:hint="eastAsia"/>
        </w:rPr>
        <w:br/>
      </w:r>
      <w:r>
        <w:rPr>
          <w:rFonts w:hint="eastAsia"/>
        </w:rPr>
        <w:t>　　未来，旋转玻璃门将深度融合建筑智能化与可持续设计理念。市场调研网认为，物联网技术将使门体具备人流统计、能耗监测及远程诊断能力，成为智慧楼宇数据采集节点；AI算法可基于实时人流动态优化旋转速度与启停策略，提升通行体验与能效比。在材料创新方面，电致变色玻璃或光伏薄膜的集成有望赋予门体遮阳调光或发电功能，拓展建筑表皮价值。此外，模块化快装结构与标准化接口将降低施工门槛，推动产品向二三线城市及医疗、教育等公共设施领域渗透。长远看，旋转玻璃门将从功能性通道演变为集安全、节能与交互体验于一体的智能建筑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61c698b8c480a" w:history="1">
        <w:r>
          <w:rPr>
            <w:rStyle w:val="Hyperlink"/>
          </w:rPr>
          <w:t>2026-2032年中国旋转玻璃门行业市场调研与前景趋势报告</w:t>
        </w:r>
      </w:hyperlink>
      <w:r>
        <w:rPr>
          <w:rFonts w:hint="eastAsia"/>
        </w:rPr>
        <w:t>》，2025年旋转玻璃门行业市场规模达 亿元，预计2032年市场规模将达 亿元，期间年均复合增长率（CAGR）达 %。报告基于科学的市场调研与数据分析，全面解析了旋转玻璃门行业的市场规模、市场需求及发展现状。报告深入探讨了旋转玻璃门产业链结构、细分市场特点及技术发展方向，并结合宏观经济环境与消费者需求变化，对旋转玻璃门行业前景与未来趋势进行了科学预测，揭示了潜在增长空间。通过对旋转玻璃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旋转玻璃门行业概述</w:t>
      </w:r>
      <w:r>
        <w:rPr>
          <w:rFonts w:hint="eastAsia"/>
        </w:rPr>
        <w:br/>
      </w:r>
      <w:r>
        <w:rPr>
          <w:rFonts w:hint="eastAsia"/>
        </w:rPr>
        <w:t>　　第一节 旋转玻璃门定义与分类</w:t>
      </w:r>
      <w:r>
        <w:rPr>
          <w:rFonts w:hint="eastAsia"/>
        </w:rPr>
        <w:br/>
      </w:r>
      <w:r>
        <w:rPr>
          <w:rFonts w:hint="eastAsia"/>
        </w:rPr>
        <w:t>　　第二节 旋转玻璃门应用领域</w:t>
      </w:r>
      <w:r>
        <w:rPr>
          <w:rFonts w:hint="eastAsia"/>
        </w:rPr>
        <w:br/>
      </w:r>
      <w:r>
        <w:rPr>
          <w:rFonts w:hint="eastAsia"/>
        </w:rPr>
        <w:t>　　第三节 旋转玻璃门行业经济指标分析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旋转玻璃门产业链及经营模式分析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三、旋转玻璃门销售模式及销售渠道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全球旋转玻璃门市场发展综述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2020-2025年全球旋转玻璃门市场规模与趋势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主要国家与地区旋转玻璃门市场分析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2026-2032年全球旋转玻璃门行业发展趋势与前景预测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中国旋转玻璃门行业市场分析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2025-2026年旋转玻璃门产能与投资动态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一、国内旋转玻璃门产能及利用情况</w:t>
      </w:r>
      <w:r>
        <w:rPr>
          <w:rFonts w:hint="eastAsia"/>
        </w:rPr>
        <w:br/>
      </w:r>
      <w:r>
        <w:rPr>
          <w:rFonts w:hint="eastAsia"/>
        </w:rPr>
        <w:t>　　　　二、旋转玻璃门产能扩张与投资动态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2026-2032年旋转玻璃门行业产量统计与趋势预测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一、2020-2025年旋转玻璃门行业产量数据统计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1、2020-2025年旋转玻璃门产量及增长趋势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2、2020-2025年旋转玻璃门细分产品产量及份额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二、影响旋转玻璃门产量的关键因素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三、2026-2032年旋转玻璃门产量预测</w:t>
      </w:r>
      <w:r>
        <w:rPr>
          <w:rFonts w:hint="eastAsia"/>
        </w:rPr>
        <w:br/>
      </w:r>
      <w:r>
        <w:rPr>
          <w:rFonts w:hint="eastAsia"/>
        </w:rPr>
        <w:t>　　第三节 2026-2032年旋转玻璃门市场需求与销售分析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一、2025-2026年旋转玻璃门行业需求现状</w:t>
      </w:r>
      <w:r>
        <w:rPr>
          <w:rFonts w:hint="eastAsia"/>
        </w:rPr>
        <w:br/>
      </w:r>
      <w:r>
        <w:rPr>
          <w:rFonts w:hint="eastAsia"/>
        </w:rPr>
        <w:t>　　　　二、旋转玻璃门客户群体与需求特点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三、2020-2025年旋转玻璃门行业销售规模分析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四、2026-2032年旋转玻璃门市场增长潜力与规模预测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中国旋转玻璃门细分市场与下游应用领域分析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旋转玻璃门细分市场分析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一、2025-2026年旋转玻璃门主要细分产品市场现状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旋转玻璃门下游应用与客户群体分析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一、2025-2026年旋转玻璃门各应用领域市场现状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2025-2026年旋转玻璃门行业技术发展现状及趋势分析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旋转玻璃门行业技术发展现状分析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国内外旋转玻璃门行业技术差异与原因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旋转玻璃门行业技术发展方向、趋势预测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提升旋转玻璃门行业技术能力策略建议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旋转玻璃门价格机制与竞争策略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一、2020-2025年旋转玻璃门市场价格走势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旋转玻璃门定价策略与方法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2026-2032年旋转玻璃门价格竞争态势与趋势预测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中国旋转玻璃门行业重点区域市场研究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2025-2026年重点区域旋转玻璃门市场发展概况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三、2026-2032年旋转玻璃门行业发展潜力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三、2026-2032年旋转玻璃门行业发展潜力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三、2026-2032年旋转玻璃门行业发展潜力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三、2026-2032年旋转玻璃门行业发展潜力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三、2026-2032年旋转玻璃门行业发展潜力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2020-2025年中国旋转玻璃门行业进出口情况分析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旋转玻璃门行业进口情况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一、2020-2025年旋转玻璃门进口规模及增长情况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二、旋转玻璃门主要进口来源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旋转玻璃门行业出口情况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一、2020-2025年旋转玻璃门出口规模及增长情况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二、旋转玻璃门主要出口目的地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2020-2025年中国旋转玻璃门行业总体发展与财务状况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2020-2025年中国旋转玻璃门行业规模情况</w:t>
      </w:r>
      <w:r>
        <w:rPr>
          <w:rFonts w:hint="eastAsia"/>
        </w:rPr>
        <w:br/>
      </w:r>
      <w:r>
        <w:rPr>
          <w:rFonts w:hint="eastAsia"/>
        </w:rPr>
        <w:t>　　　　一、旋转玻璃门行业企业数量规模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二、旋转玻璃门行业从业人员规模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三、旋转玻璃门行业市场敏感性分析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2020-2025年中国旋转玻璃门行业财务能力分析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一、旋转玻璃门行业盈利能力</w:t>
      </w:r>
      <w:r>
        <w:rPr>
          <w:rFonts w:hint="eastAsia"/>
        </w:rPr>
        <w:br/>
      </w:r>
      <w:r>
        <w:rPr>
          <w:rFonts w:hint="eastAsia"/>
        </w:rPr>
        <w:t>　　　　二、旋转玻璃门行业偿债能力</w:t>
      </w:r>
      <w:r>
        <w:rPr>
          <w:rFonts w:hint="eastAsia"/>
        </w:rPr>
        <w:br/>
      </w:r>
      <w:r>
        <w:rPr>
          <w:rFonts w:hint="eastAsia"/>
        </w:rPr>
        <w:t>　　　　三、旋转玻璃门行业营运能力</w:t>
      </w:r>
      <w:r>
        <w:rPr>
          <w:rFonts w:hint="eastAsia"/>
        </w:rPr>
        <w:br/>
      </w:r>
      <w:r>
        <w:rPr>
          <w:rFonts w:hint="eastAsia"/>
        </w:rPr>
        <w:t>　　　　四、旋转玻璃门行业发展能力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旋转玻璃门行业重点企业调研分析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中国旋转玻璃门行业竞争格局分析</w:t>
      </w:r>
      <w:r>
        <w:rPr>
          <w:rFonts w:hint="eastAsia"/>
        </w:rPr>
        <w:br/>
      </w:r>
      <w:r>
        <w:rPr>
          <w:rFonts w:hint="eastAsia"/>
        </w:rPr>
        <w:t>　　第一节 旋转玻璃门行业竞争格局总览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2025-2026年旋转玻璃门行业竞争力分析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2020-2025年旋转玻璃门行业企业并购活动分析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2025-2026年旋转玻璃门行业会展与招投标活动分析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一、旋转玻璃门行业会展活动及其市场影响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2026年中国旋转玻璃门企业发展企业发展策略与建议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旋转玻璃门销售模式与渠道策略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旋转玻璃门品牌与市场推广策略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旋转玻璃门研发投入与技术创新能力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旋转玻璃门合作联盟与资源整合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中国旋转玻璃门行业风险与对策</w:t>
      </w:r>
      <w:r>
        <w:rPr>
          <w:rFonts w:hint="eastAsia"/>
        </w:rPr>
        <w:br/>
      </w:r>
      <w:r>
        <w:rPr>
          <w:rFonts w:hint="eastAsia"/>
        </w:rPr>
        <w:t>　　第一节 旋转玻璃门行业SWOT分析</w:t>
      </w:r>
      <w:r>
        <w:rPr>
          <w:rFonts w:hint="eastAsia"/>
        </w:rPr>
        <w:br/>
      </w:r>
      <w:r>
        <w:rPr>
          <w:rFonts w:hint="eastAsia"/>
        </w:rPr>
        <w:t>　　　　一、旋转玻璃门行业优势</w:t>
      </w:r>
      <w:r>
        <w:rPr>
          <w:rFonts w:hint="eastAsia"/>
        </w:rPr>
        <w:br/>
      </w:r>
      <w:r>
        <w:rPr>
          <w:rFonts w:hint="eastAsia"/>
        </w:rPr>
        <w:t>　　　　二、旋转玻璃门行业劣势</w:t>
      </w:r>
      <w:r>
        <w:rPr>
          <w:rFonts w:hint="eastAsia"/>
        </w:rPr>
        <w:br/>
      </w:r>
      <w:r>
        <w:rPr>
          <w:rFonts w:hint="eastAsia"/>
        </w:rPr>
        <w:t>　　　　三、旋转玻璃门市场机会</w:t>
      </w:r>
      <w:r>
        <w:rPr>
          <w:rFonts w:hint="eastAsia"/>
        </w:rPr>
        <w:br/>
      </w:r>
      <w:r>
        <w:rPr>
          <w:rFonts w:hint="eastAsia"/>
        </w:rPr>
        <w:t>　　　　四、旋转玻璃门市场威胁</w:t>
      </w:r>
      <w:r>
        <w:rPr>
          <w:rFonts w:hint="eastAsia"/>
        </w:rPr>
        <w:br/>
      </w:r>
      <w:r>
        <w:rPr>
          <w:rFonts w:hint="eastAsia"/>
        </w:rPr>
        <w:t>　　第二节 旋转玻璃门行业风险及对策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2026-2032年中国旋转玻璃门行业前景与发展趋势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2025-2026年旋转玻璃门行业发展环境分析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一、旋转玻璃门行业主管部门与监管体制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二、旋转玻璃门行业主要法律法规及政策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三、旋转玻璃门行业标准与质量监管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2026-2032年旋转玻璃门行业发展趋势与方向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2026-2032年旋转玻璃门行业发展潜力与机遇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旋转玻璃门行业研究结论与建议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中智⋅林⋅旋转玻璃门行业发展建议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2020-2025年中国旋转玻璃门市场规模及增长情况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2020-2025年中国旋转玻璃门行业产量及增长趋势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2026-2032年中国旋转玻璃门行业产量预测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2020-2025年中国旋转玻璃门行业市场需求及增长情况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2026-2032年中国旋转玻璃门行业市场需求预测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2020-2025年中国旋转玻璃门行业利润及增长情况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**地区旋转玻璃门市场规模及增长情况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**地区旋转玻璃门行业市场需求情况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**地区旋转玻璃门行业市场需求情况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2020-2025年中国旋转玻璃门行业出口情况分析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2020-2025年中国旋转玻璃门行业产品市场价格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2026-2032年中国旋转玻璃门行业产品市场价格走势预测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旋转玻璃门重点企业经营情况分析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旋转玻璃门重点企业经营情况分析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2026-2032年中国旋转玻璃门市场规模预测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2026-2032年中国旋转玻璃门行业利润预测</w:t>
      </w:r>
      <w:r>
        <w:rPr>
          <w:rFonts w:hint="eastAsia"/>
        </w:rPr>
        <w:br/>
      </w:r>
      <w:r>
        <w:rPr>
          <w:rFonts w:hint="eastAsia"/>
        </w:rPr>
        <w:t>　　图表 2026年旋转玻璃门行业壁垒</w:t>
      </w:r>
      <w:r>
        <w:rPr>
          <w:rFonts w:hint="eastAsia"/>
        </w:rPr>
        <w:br/>
      </w:r>
      <w:r>
        <w:rPr>
          <w:rFonts w:hint="eastAsia"/>
        </w:rPr>
        <w:t>　　图表 2026年旋转玻璃门市场前景分析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2026-2032年中国旋转玻璃门市场需求预测</w:t>
      </w:r>
      <w:r>
        <w:rPr>
          <w:rFonts w:hint="eastAsia"/>
        </w:rPr>
        <w:br/>
      </w:r>
      <w:r>
        <w:rPr>
          <w:rFonts w:hint="eastAsia"/>
        </w:rPr>
        <w:t>　　图表 2026年旋转玻璃门发展趋势预测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61c698b8c480a" w:history="1">
        <w:r>
          <w:rPr>
            <w:rStyle w:val="Hyperlink"/>
          </w:rPr>
          <w:t>2026-2032年中国旋转玻璃门行业市场调研与前景趋势报告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61c698b8c480a" w:history="1">
        <w:r>
          <w:rPr>
            <w:rStyle w:val="Hyperlink"/>
          </w:rPr>
          <w:t>https://www.20087.com/0/92/XuanZhuanBoLiMenHangYeQianJingQuShi.html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三轨推拉窗、旋转玻璃门最正确生肖、重型推拉门最忌三个东西、旋转玻璃门多少钱一平方、地弹簧门下垂怎么调高、旋转玻璃门怎样结构拆卸、玻璃打孔多少钱一个洞、旋转玻璃门图片、玻璃门旋转门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8019e75f34027" w:history="1">
      <w:r>
        <w:rPr>
          <w:rStyle w:val="Hyperlink"/>
        </w:rPr>
        <w:t>2026-2032年中国旋转玻璃门行业市场调研与前景趋势报告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uanZhuanBoLiMenHangYeQianJingQuShi.html" TargetMode="External" Id="R55961c698b8c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uanZhuanBoLiMenHangYeQianJingQuShi.html" TargetMode="External" Id="R7fb8019e75f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2026-03-26T06:14:38Z</dcterms:created>
  <dcterms:modified xsi:type="dcterms:W3CDTF">2026-03-26T07:14:38Z</dcterms:modified>
  <dc:subject>2026-2032年中国旋转玻璃门行业市场调研与前景趋势报告</dc:subject>
  <dc:title>2026-2032年中国旋转玻璃门行业市场调研与前景趋势报告</dc:title>
  <cp:keywords>2026-2032年中国旋转玻璃门行业市场调研与前景趋势报告</cp:keywords>
  <dc:description>2026-2032年中国旋转玻璃门行业市场调研与前景趋势报告</dc:description>
</cp:coreProperties>
</file>