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b7a484e70401f" w:history="1">
              <w:r>
                <w:rPr>
                  <w:rStyle w:val="Hyperlink"/>
                </w:rPr>
                <w:t>2025-2031年中国天然材料壁纸行业现状调研分析及发展趋势研究报告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b7a484e70401f" w:history="1">
              <w:r>
                <w:rPr>
                  <w:rStyle w:val="Hyperlink"/>
                </w:rPr>
                <w:t>2025-2031年中国天然材料壁纸行业现状调研分析及发展趋势研究报告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b7a484e70401f" w:history="1">
                <w:r>
                  <w:rPr>
                    <w:rStyle w:val="Hyperlink"/>
                  </w:rPr>
                  <w:t>https://www.20087.com/1/92/TianRanCaiLiaoBiZhiFaZhanXianZhu.html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材料壁纸是一种绿色环保的墙面装饰材料，在近年来受到了市场的广泛关注。天然材料壁纸通常采用天然纤维、木材、竹子等原材料制成，不仅美观大方，而且环保健康。随着消费者环保意识的增强以及对家居生活品质要求的提高，天然材料壁纸的需求量正在稳步增长。</w:t>
      </w:r>
      <w:r>
        <w:rPr>
          <w:rFonts w:hint="eastAsia"/>
        </w:rPr>
        <w:br/>
      </w:r>
      <w:r>
        <w:rPr>
          <w:rFonts w:hint="eastAsia"/>
        </w:rPr>
        <w:t>　　未来，天然材料壁纸的发展将更加注重设计创新和可持续性。随着设计技术的进步，天然材料壁纸将呈现出更多样化的风格和图案，满足不同消费者的审美需求。同时，生产商将继续探索更多种类的可再生资源，以减少对环境的影响，同时也将致力于提高产品的耐用性和维护简便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b7a484e70401f" w:history="1">
        <w:r>
          <w:rPr>
            <w:rStyle w:val="Hyperlink"/>
          </w:rPr>
          <w:t>2025-2031年中国天然材料壁纸行业现状调研分析及发展趋势研究报告</w:t>
        </w:r>
      </w:hyperlink>
      <w:r>
        <w:rPr>
          <w:rFonts w:hint="eastAsia"/>
        </w:rPr>
        <w:t>》基于多年行业研究积累，结合天然材料壁纸市场发展现状，依托行业权威数据资源和长期市场监测数据库，对天然材料壁纸市场规模、技术现状及未来方向进行了全面分析。报告梳理了天然材料壁纸行业竞争格局，重点评估了主要企业的市场表现及品牌影响力，并通过SWOT分析揭示了天然材料壁纸行业机遇与潜在风险。同时，报告对天然材料壁纸市场前景和发展趋势进行了科学预测，为投资者提供了投资价值判断和策略建议，助力把握天然材料壁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天然材料壁纸行业界定和分类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2025年天然材料壁纸行业国内外发展概述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全球天然材料壁纸行业发展概况</w:t>
      </w:r>
      <w:r>
        <w:rPr>
          <w:rFonts w:hint="eastAsia"/>
        </w:rPr>
        <w:br/>
      </w:r>
      <w:r>
        <w:rPr>
          <w:rFonts w:hint="eastAsia"/>
        </w:rPr>
        <w:t>　　　　一、全球天然材料壁纸行业发展现状</w:t>
      </w:r>
      <w:r>
        <w:rPr>
          <w:rFonts w:hint="eastAsia"/>
        </w:rPr>
        <w:br/>
      </w:r>
      <w:r>
        <w:rPr>
          <w:rFonts w:hint="eastAsia"/>
        </w:rPr>
        <w:t>　　　　二、全球天然材料壁纸行业发展趋势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中国天然材料壁纸行业发展概况</w:t>
      </w:r>
      <w:r>
        <w:rPr>
          <w:rFonts w:hint="eastAsia"/>
        </w:rPr>
        <w:br/>
      </w:r>
      <w:r>
        <w:rPr>
          <w:rFonts w:hint="eastAsia"/>
        </w:rPr>
        <w:t>　　　　一、中国天然材料壁纸行业发展历程与现状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二、中国天然材料壁纸行业发展中存在的问题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2025年中国天然材料壁纸行业发展环境分析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天然材料壁纸行业政策环境</w:t>
      </w:r>
      <w:r>
        <w:rPr>
          <w:rFonts w:hint="eastAsia"/>
        </w:rPr>
        <w:br/>
      </w:r>
      <w:r>
        <w:rPr>
          <w:rFonts w:hint="eastAsia"/>
        </w:rPr>
        <w:t>　　第五节 天然材料壁纸行业技术环境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2025年中国天然材料壁纸行业市场分析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一、天然材料壁纸行业市场规模及增速</w:t>
      </w:r>
      <w:r>
        <w:rPr>
          <w:rFonts w:hint="eastAsia"/>
        </w:rPr>
        <w:br/>
      </w:r>
      <w:r>
        <w:rPr>
          <w:rFonts w:hint="eastAsia"/>
        </w:rPr>
        <w:t>　　　　二、天然材料壁纸行业市场饱和度</w:t>
      </w:r>
      <w:r>
        <w:rPr>
          <w:rFonts w:hint="eastAsia"/>
        </w:rPr>
        <w:br/>
      </w:r>
      <w:r>
        <w:rPr>
          <w:rFonts w:hint="eastAsia"/>
        </w:rPr>
        <w:t>　　　　三、影响天然材料壁纸行业市场规模的因素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一、天然材料壁纸行业所处生命周期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二、技术变革与行业革新对天然材料壁纸行业的影响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2025年中国天然材料壁纸区域市场分析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2025年中国天然材料壁纸行业生产分析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一、天然材料壁纸行业生产总量及增速</w:t>
      </w:r>
      <w:r>
        <w:rPr>
          <w:rFonts w:hint="eastAsia"/>
        </w:rPr>
        <w:br/>
      </w:r>
      <w:r>
        <w:rPr>
          <w:rFonts w:hint="eastAsia"/>
        </w:rPr>
        <w:t>　　　　二、天然材料壁纸行业产能及增速</w:t>
      </w:r>
      <w:r>
        <w:rPr>
          <w:rFonts w:hint="eastAsia"/>
        </w:rPr>
        <w:br/>
      </w:r>
      <w:r>
        <w:rPr>
          <w:rFonts w:hint="eastAsia"/>
        </w:rPr>
        <w:t>　　　　三、影响天然材料壁纸行业产能产量的因素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一、天然材料壁纸企业区域分布情况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二、重点省市天然材料壁纸行业生产状况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二、影响天然材料壁纸行业供需平衡的因素</w:t>
      </w:r>
      <w:r>
        <w:rPr>
          <w:rFonts w:hint="eastAsia"/>
        </w:rPr>
        <w:br/>
      </w:r>
      <w:r>
        <w:rPr>
          <w:rFonts w:hint="eastAsia"/>
        </w:rPr>
        <w:t>　　　　三、天然材料壁纸行业供需平衡趋势预测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2025年中国天然材料壁纸行业产品价格分析</w:t>
      </w:r>
      <w:r>
        <w:rPr>
          <w:rFonts w:hint="eastAsia"/>
        </w:rPr>
        <w:br/>
      </w:r>
      <w:r>
        <w:rPr>
          <w:rFonts w:hint="eastAsia"/>
        </w:rPr>
        <w:t>　　第一节 天然材料壁纸产品价格特征</w:t>
      </w:r>
      <w:r>
        <w:rPr>
          <w:rFonts w:hint="eastAsia"/>
        </w:rPr>
        <w:br/>
      </w:r>
      <w:r>
        <w:rPr>
          <w:rFonts w:hint="eastAsia"/>
        </w:rPr>
        <w:t>　　第二节 国内天然材料壁纸产品当前市场价格评述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影响国内市场天然材料壁纸产品价格的因素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主流厂商天然材料壁纸产品价位及价格策略</w:t>
      </w:r>
      <w:r>
        <w:rPr>
          <w:rFonts w:hint="eastAsia"/>
        </w:rPr>
        <w:br/>
      </w:r>
      <w:r>
        <w:rPr>
          <w:rFonts w:hint="eastAsia"/>
        </w:rPr>
        <w:t>　　第五节 天然材料壁纸产品未来价格变化趋势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2025年中国天然材料壁纸行业细分行业概述</w:t>
      </w:r>
      <w:r>
        <w:rPr>
          <w:rFonts w:hint="eastAsia"/>
        </w:rPr>
        <w:br/>
      </w:r>
      <w:r>
        <w:rPr>
          <w:rFonts w:hint="eastAsia"/>
        </w:rPr>
        <w:t>　　第一节 主要天然材料壁纸细分行业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2025年中国天然材料壁纸行业下游用户分析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2025年中国天然材料壁纸行业替代品分析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替代品对天然材料壁纸行业的影响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2025年天然材料壁纸行业主导驱动因素分析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2025年中国天然材料壁纸行业渠道分析</w:t>
      </w:r>
      <w:r>
        <w:rPr>
          <w:rFonts w:hint="eastAsia"/>
        </w:rPr>
        <w:br/>
      </w:r>
      <w:r>
        <w:rPr>
          <w:rFonts w:hint="eastAsia"/>
        </w:rPr>
        <w:t>　　第一节 天然材料壁纸产品主流渠道形式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2025年中国天然材料壁纸行业盈利能力分析</w:t>
      </w:r>
      <w:r>
        <w:rPr>
          <w:rFonts w:hint="eastAsia"/>
        </w:rPr>
        <w:br/>
      </w:r>
      <w:r>
        <w:rPr>
          <w:rFonts w:hint="eastAsia"/>
        </w:rPr>
        <w:t>　　第一节 天然材料壁纸行业销售毛利率</w:t>
      </w:r>
      <w:r>
        <w:rPr>
          <w:rFonts w:hint="eastAsia"/>
        </w:rPr>
        <w:br/>
      </w:r>
      <w:r>
        <w:rPr>
          <w:rFonts w:hint="eastAsia"/>
        </w:rPr>
        <w:t>　　第二节 天然材料壁纸行业销售利润率</w:t>
      </w:r>
      <w:r>
        <w:rPr>
          <w:rFonts w:hint="eastAsia"/>
        </w:rPr>
        <w:br/>
      </w:r>
      <w:r>
        <w:rPr>
          <w:rFonts w:hint="eastAsia"/>
        </w:rPr>
        <w:t>　　第三节 天然材料壁纸行业总资产利润率</w:t>
      </w:r>
      <w:r>
        <w:rPr>
          <w:rFonts w:hint="eastAsia"/>
        </w:rPr>
        <w:br/>
      </w:r>
      <w:r>
        <w:rPr>
          <w:rFonts w:hint="eastAsia"/>
        </w:rPr>
        <w:t>　　第四节 天然材料壁纸行业净资产利润率</w:t>
      </w:r>
      <w:r>
        <w:rPr>
          <w:rFonts w:hint="eastAsia"/>
        </w:rPr>
        <w:br/>
      </w:r>
      <w:r>
        <w:rPr>
          <w:rFonts w:hint="eastAsia"/>
        </w:rPr>
        <w:t>　　第五节 天然材料壁纸行业产值利税率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2025-2031年天然材料壁纸行业盈利能力预测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2025年中国天然材料壁纸行业成长性分析</w:t>
      </w:r>
      <w:r>
        <w:rPr>
          <w:rFonts w:hint="eastAsia"/>
        </w:rPr>
        <w:br/>
      </w:r>
      <w:r>
        <w:rPr>
          <w:rFonts w:hint="eastAsia"/>
        </w:rPr>
        <w:t>　　第一节 天然材料壁纸行业销售收入增长分析</w:t>
      </w:r>
      <w:r>
        <w:rPr>
          <w:rFonts w:hint="eastAsia"/>
        </w:rPr>
        <w:br/>
      </w:r>
      <w:r>
        <w:rPr>
          <w:rFonts w:hint="eastAsia"/>
        </w:rPr>
        <w:t>　　第二节 天然材料壁纸行业总资产增长分析</w:t>
      </w:r>
      <w:r>
        <w:rPr>
          <w:rFonts w:hint="eastAsia"/>
        </w:rPr>
        <w:br/>
      </w:r>
      <w:r>
        <w:rPr>
          <w:rFonts w:hint="eastAsia"/>
        </w:rPr>
        <w:t>　　第三节 天然材料壁纸行业固定资产增长分析</w:t>
      </w:r>
      <w:r>
        <w:rPr>
          <w:rFonts w:hint="eastAsia"/>
        </w:rPr>
        <w:br/>
      </w:r>
      <w:r>
        <w:rPr>
          <w:rFonts w:hint="eastAsia"/>
        </w:rPr>
        <w:t>　　第四节 天然材料壁纸行业净资产增长分析</w:t>
      </w:r>
      <w:r>
        <w:rPr>
          <w:rFonts w:hint="eastAsia"/>
        </w:rPr>
        <w:br/>
      </w:r>
      <w:r>
        <w:rPr>
          <w:rFonts w:hint="eastAsia"/>
        </w:rPr>
        <w:t>　　第五节 天然材料壁纸行业利润增长分析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2025-2031年天然材料壁纸行业增长情况预测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2025年中国天然材料壁纸行业偿债能力分析</w:t>
      </w:r>
      <w:r>
        <w:rPr>
          <w:rFonts w:hint="eastAsia"/>
        </w:rPr>
        <w:br/>
      </w:r>
      <w:r>
        <w:rPr>
          <w:rFonts w:hint="eastAsia"/>
        </w:rPr>
        <w:t>　　第一节 天然材料壁纸行业资产负债率分析</w:t>
      </w:r>
      <w:r>
        <w:rPr>
          <w:rFonts w:hint="eastAsia"/>
        </w:rPr>
        <w:br/>
      </w:r>
      <w:r>
        <w:rPr>
          <w:rFonts w:hint="eastAsia"/>
        </w:rPr>
        <w:t>　　第二节 天然材料壁纸行业速动比率分析</w:t>
      </w:r>
      <w:r>
        <w:rPr>
          <w:rFonts w:hint="eastAsia"/>
        </w:rPr>
        <w:br/>
      </w:r>
      <w:r>
        <w:rPr>
          <w:rFonts w:hint="eastAsia"/>
        </w:rPr>
        <w:t>　　第三节 天然材料壁纸行业流动比率分析</w:t>
      </w:r>
      <w:r>
        <w:rPr>
          <w:rFonts w:hint="eastAsia"/>
        </w:rPr>
        <w:br/>
      </w:r>
      <w:r>
        <w:rPr>
          <w:rFonts w:hint="eastAsia"/>
        </w:rPr>
        <w:t>　　第四节 天然材料壁纸行业利息保障倍数分析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2025-2031年天然材料壁纸行业偿债能力预测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2025年中国天然材料壁纸行业营运能力分析</w:t>
      </w:r>
      <w:r>
        <w:rPr>
          <w:rFonts w:hint="eastAsia"/>
        </w:rPr>
        <w:br/>
      </w:r>
      <w:r>
        <w:rPr>
          <w:rFonts w:hint="eastAsia"/>
        </w:rPr>
        <w:t>　　第一节 天然材料壁纸行业总资产周转率分析</w:t>
      </w:r>
      <w:r>
        <w:rPr>
          <w:rFonts w:hint="eastAsia"/>
        </w:rPr>
        <w:br/>
      </w:r>
      <w:r>
        <w:rPr>
          <w:rFonts w:hint="eastAsia"/>
        </w:rPr>
        <w:t>　　第二节 天然材料壁纸行业净资产周转率分析</w:t>
      </w:r>
      <w:r>
        <w:rPr>
          <w:rFonts w:hint="eastAsia"/>
        </w:rPr>
        <w:br/>
      </w:r>
      <w:r>
        <w:rPr>
          <w:rFonts w:hint="eastAsia"/>
        </w:rPr>
        <w:t>　　第三节 天然材料壁纸行业应收账款周转率分析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天然材料壁纸行业存货周转率分析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2025-2031年天然材料壁纸行业营运能力预测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2025年中国天然材料壁纸行业进出口现状与趋势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一、天然材料壁纸产品出口量/值及增长情况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三、影响天然材料壁纸产品出口的因素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一、天然材料壁纸产品进口量/值及增长情况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二、进口天然材料壁纸产品的品牌结构</w:t>
      </w:r>
      <w:r>
        <w:rPr>
          <w:rFonts w:hint="eastAsia"/>
        </w:rPr>
        <w:br/>
      </w:r>
      <w:r>
        <w:rPr>
          <w:rFonts w:hint="eastAsia"/>
        </w:rPr>
        <w:t>　　　　三、影响天然材料壁纸产品进口的因素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2025年中国天然材料壁纸行业竞争分析</w:t>
      </w:r>
      <w:r>
        <w:rPr>
          <w:rFonts w:hint="eastAsia"/>
        </w:rPr>
        <w:br/>
      </w:r>
      <w:r>
        <w:rPr>
          <w:rFonts w:hint="eastAsia"/>
        </w:rPr>
        <w:t>　　第一节 重点天然材料壁纸企业市场份额</w:t>
      </w:r>
      <w:r>
        <w:rPr>
          <w:rFonts w:hint="eastAsia"/>
        </w:rPr>
        <w:br/>
      </w:r>
      <w:r>
        <w:rPr>
          <w:rFonts w:hint="eastAsia"/>
        </w:rPr>
        <w:t>　　第二节 天然材料壁纸行业市场集中度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2025年中国天然材料壁纸主要生产企业发展概述</w:t>
      </w:r>
      <w:r>
        <w:rPr>
          <w:rFonts w:hint="eastAsia"/>
        </w:rPr>
        <w:br/>
      </w:r>
      <w:r>
        <w:rPr>
          <w:rFonts w:hint="eastAsia"/>
        </w:rPr>
        <w:t>　　第一节 绍兴市美亚得纺织有限公司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巩义市鸿通铝业有限公司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商丘市欣檀科技有限公司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临沂千百度装饰材料有限公司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清远市经纬建材有限公司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北京悦嘉睿智文化传播有限责任公司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2025-2031年中国天然材料壁纸行业发展与投资风险分析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天然材料壁纸行业环境风险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天然材料壁纸行业政策风险</w:t>
      </w:r>
      <w:r>
        <w:rPr>
          <w:rFonts w:hint="eastAsia"/>
        </w:rPr>
        <w:br/>
      </w:r>
      <w:r>
        <w:rPr>
          <w:rFonts w:hint="eastAsia"/>
        </w:rPr>
        <w:t>　　第四节 天然材料壁纸行业市场风险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2025-2031年中国天然材料壁纸行业发展前景及投资机会分析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天然材料壁纸行业发展前景预测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天然材料壁纸企业营销策略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中.智林.　天然材料壁纸企业投资机会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2025年中国天然材料壁纸行业区域结构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2025年中国天然材料壁纸行业渠道结构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2025年中国天然材料壁纸行业供给总量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2025年中国天然材料壁纸行业库存量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2025年中国天然材料壁纸产品出口量以及出口额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b7a484e70401f" w:history="1">
        <w:r>
          <w:rPr>
            <w:rStyle w:val="Hyperlink"/>
          </w:rPr>
          <w:t>2025-2031年中国天然材料壁纸行业现状调研分析及发展趋势研究报告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b7a484e70401f" w:history="1">
        <w:r>
          <w:rPr>
            <w:rStyle w:val="Hyperlink"/>
          </w:rPr>
          <w:t>https://www.20087.com/1/92/TianRanCaiLiaoBiZhiFaZhanXianZhu.html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热点：自然壁纸、天然材料壁纸品牌、颜料壁纸、天然材料壁纸的特点、代替壁纸的新型材料、天然材料壁纸的优缺点、重金属壁纸、天然材料壁纸品牌有哪些、天然材料壁纸适用范围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9fdb1936a4778" w:history="1">
      <w:r>
        <w:rPr>
          <w:rStyle w:val="Hyperlink"/>
        </w:rPr>
        <w:t>2025-2031年中国天然材料壁纸行业现状调研分析及发展趋势研究报告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ianRanCaiLiaoBiZhiFaZhanXianZhu.html" TargetMode="External" Id="R526b7a484e70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ianRanCaiLiaoBiZhiFaZhanXianZhu.html" TargetMode="External" Id="Rac99fdb1936a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2025-05-20T02:25:00Z</dcterms:created>
  <dcterms:modified xsi:type="dcterms:W3CDTF">2025-05-20T03:25:00Z</dcterms:modified>
  <dc:subject>2025-2031年中国天然材料壁纸行业现状调研分析及发展趋势研究报告</dc:subject>
  <dc:title>2025-2031年中国天然材料壁纸行业现状调研分析及发展趋势研究报告</dc:title>
  <cp:keywords>2025-2031年中国天然材料壁纸行业现状调研分析及发展趋势研究报告</cp:keywords>
  <dc:description>2025-2031年中国天然材料壁纸行业现状调研分析及发展趋势研究报告</dc:description>
</cp:coreProperties>
</file>