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669a55ea3403e" w:history="1">
              <w:r>
                <w:rPr>
                  <w:rStyle w:val="Hyperlink"/>
                </w:rPr>
                <w:t>中国陶瓷分离膜行业现状与前景分析报告（2025-2031年）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669a55ea3403e" w:history="1">
              <w:r>
                <w:rPr>
                  <w:rStyle w:val="Hyperlink"/>
                </w:rPr>
                <w:t>中国陶瓷分离膜行业现状与前景分析报告（2025-2031年）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669a55ea3403e" w:history="1">
                <w:r>
                  <w:rPr>
                    <w:rStyle w:val="Hyperlink"/>
                  </w:rPr>
                  <w:t>https://www.20087.com/1/22/TaoCiFenLiMoQianJing.html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分离膜是高性能无机膜材料，广泛应用于化工、制药、食品饮料及废水深度处理领域，强调孔径分布均一性、化学稳定性、耐高温性与抗污染能力。主流产品以氧化铝、氧化锆或多孔不锈钢为支撑体，实现微滤、超滤甚至纳滤级分离，部分用于油水分离或催化剂回收。然而，陶瓷分离膜仍面临制造成本高昂制约大规模应用、脆性大导致模块组装与运输易损、膜污染后清洗恢复率低、在高粘度或高固含体系中通量衰减快等问题；在工业节水与零排放政策推动下，对高通量、抗污染陶瓷膜需求上升，但国产膜在长期运行稳定性上与国际品牌存在差距；且缺乏针对不同行业废水特性的定制化膜组件设计能力，影响工程适配性。</w:t>
      </w:r>
      <w:r>
        <w:rPr>
          <w:rFonts w:hint="eastAsia"/>
        </w:rPr>
        <w:br/>
      </w:r>
      <w:r>
        <w:rPr>
          <w:rFonts w:hint="eastAsia"/>
        </w:rPr>
        <w:t>　　未来，陶瓷分离膜将向复合结构、功能涂层与模块智能化方向演进。石墨烯或MOF涂层将提升选择性与抗污性；梯度孔结构将优化通量与截留率平衡。在系统层面，膜组件将集成压力与浊度传感器，实现污染预警与自动反洗；3D打印将实现复杂流道定制化制造。同时，行业将建立陶瓷膜在工业废水回用中的寿命评估与经济性分析模型。长远看，陶瓷分离膜将从高端分离元件升级为融合材料创新、智能运维与工艺集成的工业水处理核心装备，在绿色制造与水资源可持续管理中持续释放其性能与韧性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669a55ea3403e" w:history="1">
        <w:r>
          <w:rPr>
            <w:rStyle w:val="Hyperlink"/>
          </w:rPr>
          <w:t>中国陶瓷分离膜行业现状与前景分析报告（2025-2031年）</w:t>
        </w:r>
      </w:hyperlink>
      <w:r>
        <w:rPr>
          <w:rFonts w:hint="eastAsia"/>
        </w:rPr>
        <w:t>》系统分析了我国陶瓷分离膜行业的市场规模、竞争格局及技术发展现状，梳理了产业链结构和重点企业表现。报告基于陶瓷分离膜行业发展轨迹，结合政策环境与陶瓷分离膜市场需求变化，研判了陶瓷分离膜行业未来发展趋势与技术演进方向，客观评估了陶瓷分离膜市场机遇与潜在风险。报告为投资者和从业者提供了专业的市场参考，有助于把握陶瓷分离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陶瓷分离膜行业概述</w:t>
      </w:r>
      <w:r>
        <w:rPr>
          <w:rFonts w:hint="eastAsia"/>
        </w:rPr>
        <w:br/>
      </w:r>
      <w:r>
        <w:rPr>
          <w:rFonts w:hint="eastAsia"/>
        </w:rPr>
        <w:t>　　第一节 陶瓷分离膜定义与分类</w:t>
      </w:r>
      <w:r>
        <w:rPr>
          <w:rFonts w:hint="eastAsia"/>
        </w:rPr>
        <w:br/>
      </w:r>
      <w:r>
        <w:rPr>
          <w:rFonts w:hint="eastAsia"/>
        </w:rPr>
        <w:t>　　第二节 陶瓷分离膜应用领域</w:t>
      </w:r>
      <w:r>
        <w:rPr>
          <w:rFonts w:hint="eastAsia"/>
        </w:rPr>
        <w:br/>
      </w:r>
      <w:r>
        <w:rPr>
          <w:rFonts w:hint="eastAsia"/>
        </w:rPr>
        <w:t>　　第三节 陶瓷分离膜行业经济指标分析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陶瓷分离膜产业链及经营模式分析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三、陶瓷分离膜销售模式及销售渠道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全球陶瓷分离膜市场发展综述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2019-2024年全球陶瓷分离膜市场规模与趋势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主要国家与地区陶瓷分离膜市场分析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2025-2031年全球陶瓷分离膜行业发展趋势与前景预测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中国陶瓷分离膜行业市场分析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2024-2025年陶瓷分离膜产能与投资动态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一、国内陶瓷分离膜产能及利用情况</w:t>
      </w:r>
      <w:r>
        <w:rPr>
          <w:rFonts w:hint="eastAsia"/>
        </w:rPr>
        <w:br/>
      </w:r>
      <w:r>
        <w:rPr>
          <w:rFonts w:hint="eastAsia"/>
        </w:rPr>
        <w:t>　　　　二、陶瓷分离膜产能扩张与投资动态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2025-2031年陶瓷分离膜行业产量统计与趋势预测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一、2019-2024年陶瓷分离膜行业产量数据统计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1、2019-2024年陶瓷分离膜产量及增长趋势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2、2019-2024年陶瓷分离膜细分产品产量及份额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二、影响陶瓷分离膜产量的关键因素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三、2025-2031年陶瓷分离膜产量预测</w:t>
      </w:r>
      <w:r>
        <w:rPr>
          <w:rFonts w:hint="eastAsia"/>
        </w:rPr>
        <w:br/>
      </w:r>
      <w:r>
        <w:rPr>
          <w:rFonts w:hint="eastAsia"/>
        </w:rPr>
        <w:t>　　第三节 2025-2031年陶瓷分离膜市场需求与销售分析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一、2024-2025年陶瓷分离膜行业需求现状</w:t>
      </w:r>
      <w:r>
        <w:rPr>
          <w:rFonts w:hint="eastAsia"/>
        </w:rPr>
        <w:br/>
      </w:r>
      <w:r>
        <w:rPr>
          <w:rFonts w:hint="eastAsia"/>
        </w:rPr>
        <w:t>　　　　二、陶瓷分离膜客户群体与需求特点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三、2019-2024年陶瓷分离膜行业销售规模分析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四、2025-2031年陶瓷分离膜市场增长潜力与规模预测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中国陶瓷分离膜细分市场与下游应用领域分析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陶瓷分离膜细分市场分析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一、2024-2025年陶瓷分离膜主要细分产品市场现状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陶瓷分离膜下游应用与客户群体分析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一、2024-2025年陶瓷分离膜各应用领域市场现状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2024-2025年陶瓷分离膜行业技术发展现状及趋势分析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陶瓷分离膜行业技术发展现状分析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国内外陶瓷分离膜行业技术差异与原因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陶瓷分离膜行业技术发展方向、趋势预测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提升陶瓷分离膜行业技术能力策略建议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陶瓷分离膜价格机制与竞争策略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一、2019-2024年陶瓷分离膜市场价格走势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陶瓷分离膜定价策略与方法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2025-2031年陶瓷分离膜价格竞争态势与趋势预测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中国陶瓷分离膜行业重点区域市场研究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2024-2025年重点区域陶瓷分离膜市场发展概况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二、2019-2024年陶瓷分离膜市场需求规模情况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三、2025-2031年陶瓷分离膜行业发展潜力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二、2019-2024年陶瓷分离膜市场需求规模情况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三、2025-2031年陶瓷分离膜行业发展潜力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二、2019-2024年陶瓷分离膜市场需求规模情况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三、2025-2031年陶瓷分离膜行业发展潜力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二、2019-2024年陶瓷分离膜市场需求规模情况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三、2025-2031年陶瓷分离膜行业发展潜力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二、2019-2024年陶瓷分离膜市场需求规模情况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三、2025-2031年陶瓷分离膜行业发展潜力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2019-2024年中国陶瓷分离膜行业进出口情况分析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陶瓷分离膜行业进口情况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一、2019-2024年陶瓷分离膜进口规模及增长情况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二、陶瓷分离膜主要进口来源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陶瓷分离膜行业出口情况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一、2019-2024年陶瓷分离膜出口规模及增长情况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二、陶瓷分离膜主要出口目的地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2019-2024年中国陶瓷分离膜行业总体发展与财务状况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2019-2024年中国陶瓷分离膜行业规模情况</w:t>
      </w:r>
      <w:r>
        <w:rPr>
          <w:rFonts w:hint="eastAsia"/>
        </w:rPr>
        <w:br/>
      </w:r>
      <w:r>
        <w:rPr>
          <w:rFonts w:hint="eastAsia"/>
        </w:rPr>
        <w:t>　　　　一、陶瓷分离膜行业企业数量规模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二、陶瓷分离膜行业从业人员规模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三、陶瓷分离膜行业市场敏感性分析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2019-2024年中国陶瓷分离膜行业财务能力分析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一、陶瓷分离膜行业盈利能力</w:t>
      </w:r>
      <w:r>
        <w:rPr>
          <w:rFonts w:hint="eastAsia"/>
        </w:rPr>
        <w:br/>
      </w:r>
      <w:r>
        <w:rPr>
          <w:rFonts w:hint="eastAsia"/>
        </w:rPr>
        <w:t>　　　　二、陶瓷分离膜行业偿债能力</w:t>
      </w:r>
      <w:r>
        <w:rPr>
          <w:rFonts w:hint="eastAsia"/>
        </w:rPr>
        <w:br/>
      </w:r>
      <w:r>
        <w:rPr>
          <w:rFonts w:hint="eastAsia"/>
        </w:rPr>
        <w:t>　　　　三、陶瓷分离膜行业营运能力</w:t>
      </w:r>
      <w:r>
        <w:rPr>
          <w:rFonts w:hint="eastAsia"/>
        </w:rPr>
        <w:br/>
      </w:r>
      <w:r>
        <w:rPr>
          <w:rFonts w:hint="eastAsia"/>
        </w:rPr>
        <w:t>　　　　四、陶瓷分离膜行业发展能力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陶瓷分离膜行业重点企业调研分析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二、企业陶瓷分离膜业务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二、企业陶瓷分离膜业务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二、企业陶瓷分离膜业务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二、企业陶瓷分离膜业务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二、企业陶瓷分离膜业务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二、企业陶瓷分离膜业务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中国陶瓷分离膜行业竞争格局分析</w:t>
      </w:r>
      <w:r>
        <w:rPr>
          <w:rFonts w:hint="eastAsia"/>
        </w:rPr>
        <w:br/>
      </w:r>
      <w:r>
        <w:rPr>
          <w:rFonts w:hint="eastAsia"/>
        </w:rPr>
        <w:t>　　第一节 陶瓷分离膜行业竞争格局总览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2024-2025年陶瓷分离膜行业竞争力分析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2019-2024年陶瓷分离膜行业企业并购活动分析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2024-2025年陶瓷分离膜行业会展与招投标活动分析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一、陶瓷分离膜行业会展活动及其市场影响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2025年中国陶瓷分离膜企业发展企业发展策略与建议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陶瓷分离膜销售模式与渠道策略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陶瓷分离膜品牌与市场推广策略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陶瓷分离膜研发投入与技术创新能力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陶瓷分离膜合作联盟与资源整合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中国陶瓷分离膜行业风险与对策</w:t>
      </w:r>
      <w:r>
        <w:rPr>
          <w:rFonts w:hint="eastAsia"/>
        </w:rPr>
        <w:br/>
      </w:r>
      <w:r>
        <w:rPr>
          <w:rFonts w:hint="eastAsia"/>
        </w:rPr>
        <w:t>　　第一节 陶瓷分离膜行业SWOT分析</w:t>
      </w:r>
      <w:r>
        <w:rPr>
          <w:rFonts w:hint="eastAsia"/>
        </w:rPr>
        <w:br/>
      </w:r>
      <w:r>
        <w:rPr>
          <w:rFonts w:hint="eastAsia"/>
        </w:rPr>
        <w:t>　　　　一、陶瓷分离膜行业优势</w:t>
      </w:r>
      <w:r>
        <w:rPr>
          <w:rFonts w:hint="eastAsia"/>
        </w:rPr>
        <w:br/>
      </w:r>
      <w:r>
        <w:rPr>
          <w:rFonts w:hint="eastAsia"/>
        </w:rPr>
        <w:t>　　　　二、陶瓷分离膜行业劣势</w:t>
      </w:r>
      <w:r>
        <w:rPr>
          <w:rFonts w:hint="eastAsia"/>
        </w:rPr>
        <w:br/>
      </w:r>
      <w:r>
        <w:rPr>
          <w:rFonts w:hint="eastAsia"/>
        </w:rPr>
        <w:t>　　　　三、陶瓷分离膜市场机会</w:t>
      </w:r>
      <w:r>
        <w:rPr>
          <w:rFonts w:hint="eastAsia"/>
        </w:rPr>
        <w:br/>
      </w:r>
      <w:r>
        <w:rPr>
          <w:rFonts w:hint="eastAsia"/>
        </w:rPr>
        <w:t>　　　　四、陶瓷分离膜市场威胁</w:t>
      </w:r>
      <w:r>
        <w:rPr>
          <w:rFonts w:hint="eastAsia"/>
        </w:rPr>
        <w:br/>
      </w:r>
      <w:r>
        <w:rPr>
          <w:rFonts w:hint="eastAsia"/>
        </w:rPr>
        <w:t>　　第二节 陶瓷分离膜行业风险及对策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2025-2031年中国陶瓷分离膜行业前景与发展趋势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2024-2025年陶瓷分离膜行业发展环境分析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一、陶瓷分离膜行业主管部门与监管体制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二、陶瓷分离膜行业主要法律法规及政策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三、陶瓷分离膜行业标准与质量监管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2025-2031年陶瓷分离膜行业发展趋势与方向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2025-2031年陶瓷分离膜行业发展潜力与机遇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陶瓷分离膜行业研究结论与建议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陶瓷分离膜行业发展建议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2019-2024年中国陶瓷分离膜行业产量及增长趋势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2025-2031年中国陶瓷分离膜行业产量预测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2019-2024年中国陶瓷分离膜行业市场需求及增长情况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2025-2031年中国陶瓷分离膜行业市场需求预测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2019-2024年中国陶瓷分离膜行业利润及增长情况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**地区陶瓷分离膜行业市场需求情况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**地区陶瓷分离膜行业市场需求情况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2019-2024年中国陶瓷分离膜行业出口情况分析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2019-2024年中国陶瓷分离膜行业产品市场价格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2025-2031年中国陶瓷分离膜行业产品市场价格走势预测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陶瓷分离膜重点企业经营情况分析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陶瓷分离膜重点企业经营情况分析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2025-2031年中国陶瓷分离膜市场规模预测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2025-2031年中国陶瓷分离膜行业利润预测</w:t>
      </w:r>
      <w:r>
        <w:rPr>
          <w:rFonts w:hint="eastAsia"/>
        </w:rPr>
        <w:br/>
      </w:r>
      <w:r>
        <w:rPr>
          <w:rFonts w:hint="eastAsia"/>
        </w:rPr>
        <w:t>　　图表 2025年陶瓷分离膜行业壁垒</w:t>
      </w:r>
      <w:r>
        <w:rPr>
          <w:rFonts w:hint="eastAsia"/>
        </w:rPr>
        <w:br/>
      </w:r>
      <w:r>
        <w:rPr>
          <w:rFonts w:hint="eastAsia"/>
        </w:rPr>
        <w:t>　　图表 2025年陶瓷分离膜市场前景分析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2025-2031年中国陶瓷分离膜市场需求预测</w:t>
      </w:r>
      <w:r>
        <w:rPr>
          <w:rFonts w:hint="eastAsia"/>
        </w:rPr>
        <w:br/>
      </w:r>
      <w:r>
        <w:rPr>
          <w:rFonts w:hint="eastAsia"/>
        </w:rPr>
        <w:t>　　图表 2025年陶瓷分离膜发展趋势预测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669a55ea3403e" w:history="1">
        <w:r>
          <w:rPr>
            <w:rStyle w:val="Hyperlink"/>
          </w:rPr>
          <w:t>中国陶瓷分离膜行业现状与前景分析报告（2025-2031年）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669a55ea3403e" w:history="1">
        <w:r>
          <w:rPr>
            <w:rStyle w:val="Hyperlink"/>
          </w:rPr>
          <w:t>https://www.20087.com/1/22/TaoCiFenLiMoQianJing.html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热点：旋转陶瓷膜、陶瓷分离膜 招聘、搪瓷釉料配方入门知识、陶瓷分离膜技术、工业陶瓷的种类和应用、陶瓷膜分离系统、陶泥多少钱一吨、陶瓷膜分离实验报告、金属表面搪瓷工艺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d84a703364a09" w:history="1">
      <w:r>
        <w:rPr>
          <w:rStyle w:val="Hyperlink"/>
        </w:rPr>
        <w:t>中国陶瓷分离膜行业现状与前景分析报告（2025-2031年）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TaoCiFenLiMoQianJing.html" TargetMode="External" Id="Rcc5669a55ea3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TaoCiFenLiMoQianJing.html" TargetMode="External" Id="R0d0d84a70336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2025-11-01T02:23:48Z</dcterms:created>
  <dcterms:modified xsi:type="dcterms:W3CDTF">2025-11-01T03:23:48Z</dcterms:modified>
  <dc:subject>中国陶瓷分离膜行业现状与前景分析报告（2025-2031年）</dc:subject>
  <dc:title>中国陶瓷分离膜行业现状与前景分析报告（2025-2031年）</dc:title>
  <cp:keywords>中国陶瓷分离膜行业现状与前景分析报告（2025-2031年）</cp:keywords>
  <dc:description>中国陶瓷分离膜行业现状与前景分析报告（2025-2031年）</dc:description>
</cp:coreProperties>
</file>