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0d3bdc06f4bfb" w:history="1">
              <w:r>
                <w:rPr>
                  <w:rStyle w:val="Hyperlink"/>
                </w:rPr>
                <w:t>中国单层玻璃市场调查研究与发展前景分析报告（2026-2032年）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0d3bdc06f4bfb" w:history="1">
              <w:r>
                <w:rPr>
                  <w:rStyle w:val="Hyperlink"/>
                </w:rPr>
                <w:t>中国单层玻璃市场调查研究与发展前景分析报告（2026-2032年）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0d3bdc06f4bfb" w:history="1">
                <w:r>
                  <w:rPr>
                    <w:rStyle w:val="Hyperlink"/>
                  </w:rPr>
                  <w:t>https://www.20087.com/1/92/DanCengBoLiHangYeQianJingFenXi.html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玻璃是建筑与工业领域最基础的透明围护材料，凭借成本低廉、透光性好及加工便捷等优势，在非节能要求场景中仍具广泛应用。目前，单层玻璃主要应用于临时建筑、农业温室、仓库采光顶及部分老旧建筑改造项目。尽管在新建公共建筑与住宅中逐步被中空或Low-E玻璃替代，但在对热工性能要求不高的区域，单层玻璃因其结构轻薄、安装效率高而保持一定市场空间。技术层面，钢化、夹胶或镀膜等深加工工艺的引入，显著提升了单层玻璃的安全性与功能性，例如防爆、防紫外线或自清洁特性。然而，其固有的低隔热、低隔音性能使其在“双碳”目标下面临政策约束，多地绿色建筑标准已限制其在主要外立面的使用。原材料方面，浮法玻璃产能充足，价格波动趋于平稳，为下游应用提供稳定支撑。</w:t>
      </w:r>
      <w:r>
        <w:rPr>
          <w:rFonts w:hint="eastAsia"/>
        </w:rPr>
        <w:br/>
      </w:r>
      <w:r>
        <w:rPr>
          <w:rFonts w:hint="eastAsia"/>
        </w:rPr>
        <w:t>　　未来，单层玻璃将加速向功能集成化与场景精细化方向转型。市场调研网指出，在特定细分领域，如光伏建筑一体化（BIPV）中的透明组件基板、智能调光窗的载体或农业光谱调控温室覆盖材料，单层玻璃将通过复合纳米涂层、电致变色膜或微结构纹理实现附加值提升。环保法规趋严将倒逼行业淘汰高能耗普通浮法产品，推动超白压花、超薄柔性等高性能基片的发展。同时，循环经济理念将促进废玻璃回收熔制技术升级，降低生产碳排放。在应用场景上，单层玻璃将更多聚焦于对重量敏感或需高透光率的特殊结构，如无人机舱罩、展览展示装置及应急临时设施。此外，数字化设计工具将支持定制化尺寸与边缘处理，缩短交付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70d3bdc06f4bfb" w:history="1">
        <w:r>
          <w:rPr>
            <w:rStyle w:val="Hyperlink"/>
          </w:rPr>
          <w:t>中国单层玻璃市场调查研究与发展前景分析报告（2026-2032年）</w:t>
        </w:r>
      </w:hyperlink>
      <w:r>
        <w:rPr>
          <w:rFonts w:hint="eastAsia"/>
        </w:rPr>
        <w:t>》，2025年单层玻璃行业市场规模达 亿元，预计2032年市场规模将达 亿元，期间年均复合增长率（CAGR）达 %。报告基于统计局、相关行业协会及科研机构的详实数据，系统分析单层玻璃行业发展现状，涵盖单层玻璃市场规模、竞争格局、技术发展及消费需求等核心要素，评估单层玻璃重点企业经营策略与市场表现。通过研究单层玻璃产业链结构和政策环境，对单层玻璃行业发展趋势作出科学预测，指出单层玻璃市场机遇与潜在风险。报告采用图表与数据相结合的形式，为单层玻璃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单层玻璃行业概述</w:t>
      </w:r>
      <w:r>
        <w:rPr>
          <w:rFonts w:hint="eastAsia"/>
        </w:rPr>
        <w:br/>
      </w:r>
      <w:r>
        <w:rPr>
          <w:rFonts w:hint="eastAsia"/>
        </w:rPr>
        <w:t>　　第一节 单层玻璃定义与分类</w:t>
      </w:r>
      <w:r>
        <w:rPr>
          <w:rFonts w:hint="eastAsia"/>
        </w:rPr>
        <w:br/>
      </w:r>
      <w:r>
        <w:rPr>
          <w:rFonts w:hint="eastAsia"/>
        </w:rPr>
        <w:t>　　第二节 单层玻璃应用领域</w:t>
      </w:r>
      <w:r>
        <w:rPr>
          <w:rFonts w:hint="eastAsia"/>
        </w:rPr>
        <w:br/>
      </w:r>
      <w:r>
        <w:rPr>
          <w:rFonts w:hint="eastAsia"/>
        </w:rPr>
        <w:t>　　第三节 单层玻璃行业经济指标分析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一、单层玻璃行业赢利性评估</w:t>
      </w:r>
      <w:r>
        <w:rPr>
          <w:rFonts w:hint="eastAsia"/>
        </w:rPr>
        <w:br/>
      </w:r>
      <w:r>
        <w:rPr>
          <w:rFonts w:hint="eastAsia"/>
        </w:rPr>
        <w:t>　　　　二、单层玻璃行业成长速度分析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三、单层玻璃附加值提升空间探讨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四、单层玻璃行业进入壁垒分析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五、单层玻璃行业风险性评估</w:t>
      </w:r>
      <w:r>
        <w:rPr>
          <w:rFonts w:hint="eastAsia"/>
        </w:rPr>
        <w:br/>
      </w:r>
      <w:r>
        <w:rPr>
          <w:rFonts w:hint="eastAsia"/>
        </w:rPr>
        <w:t>　　　　六、单层玻璃行业周期性分析</w:t>
      </w:r>
      <w:r>
        <w:rPr>
          <w:rFonts w:hint="eastAsia"/>
        </w:rPr>
        <w:br/>
      </w:r>
      <w:r>
        <w:rPr>
          <w:rFonts w:hint="eastAsia"/>
        </w:rPr>
        <w:t>　　　　七、单层玻璃行业竞争程度指标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八、单层玻璃行业成熟度综合分析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单层玻璃产业链及经营模式分析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三、单层玻璃销售模式与渠道策略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全球单层玻璃市场发展分析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2025-2026年全球单层玻璃行业发展分析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一、全球单层玻璃行业市场规模与趋势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二、全球单层玻璃行业发展特点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三、全球单层玻璃行业竞争格局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主要国家与地区单层玻璃市场分析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2026-2032年全球单层玻璃行业发展趋势与前景预测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一、单层玻璃行业发展趋势</w:t>
      </w:r>
      <w:r>
        <w:rPr>
          <w:rFonts w:hint="eastAsia"/>
        </w:rPr>
        <w:br/>
      </w:r>
      <w:r>
        <w:rPr>
          <w:rFonts w:hint="eastAsia"/>
        </w:rPr>
        <w:t>　　　　二、单层玻璃行业发展潜力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中国单层玻璃行业市场分析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2025-2026年单层玻璃产能与投资动态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一、国内单层玻璃产能现状与利用效率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二、单层玻璃产能扩张与投资动态分析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2026-2032年单层玻璃行业产量统计与趋势预测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一、2020-2025年单层玻璃行业产量与增长趋势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1、2020-2025年单层玻璃产量及增长趋势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2、2020-2025年单层玻璃细分产品产量及份额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二、单层玻璃产量影响因素分析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三、2026-2032年单层玻璃产量预测</w:t>
      </w:r>
      <w:r>
        <w:rPr>
          <w:rFonts w:hint="eastAsia"/>
        </w:rPr>
        <w:br/>
      </w:r>
      <w:r>
        <w:rPr>
          <w:rFonts w:hint="eastAsia"/>
        </w:rPr>
        <w:t>　　第三节 2026-2032年单层玻璃市场需求与销售分析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一、2025-2026年单层玻璃行业需求现状</w:t>
      </w:r>
      <w:r>
        <w:rPr>
          <w:rFonts w:hint="eastAsia"/>
        </w:rPr>
        <w:br/>
      </w:r>
      <w:r>
        <w:rPr>
          <w:rFonts w:hint="eastAsia"/>
        </w:rPr>
        <w:t>　　　　二、单层玻璃客户群体与需求特点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三、2020-2025年单层玻璃行业销售规模分析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四、2026-2032年单层玻璃市场增长潜力与规模预测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2025-2026年单层玻璃行业技术发展现状及趋势分析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单层玻璃行业技术发展现状分析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国内外单层玻璃行业技术差距分析及差距形成的主要原因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单层玻璃行业技术发展方向、趋势预测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提升单层玻璃行业技术能力策略建议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中国单层玻璃细分市场分析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一、2025-2026年单层玻璃主要细分产品市场现状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单层玻璃价格机制与竞争策略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一、2020-2025年单层玻璃市场价格走势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单层玻璃定价策略与方法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2026-2032年单层玻璃价格竞争态势与趋势预测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中国单层玻璃行业重点区域市场研究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2025-2026年重点区域单层玻璃市场发展概况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三、2026-2032年单层玻璃行业发展潜力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三、2026-2032年单层玻璃行业发展潜力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三、2026-2032年单层玻璃行业发展潜力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三、2026-2032年单层玻璃行业发展潜力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三、2026-2032年单层玻璃行业发展潜力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2020-2025年中国单层玻璃行业进出口情况分析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单层玻璃行业进口规模与来源分析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一、2020-2025年单层玻璃进口规模分析</w:t>
      </w:r>
      <w:r>
        <w:rPr>
          <w:rFonts w:hint="eastAsia"/>
        </w:rPr>
        <w:br/>
      </w:r>
      <w:r>
        <w:rPr>
          <w:rFonts w:hint="eastAsia"/>
        </w:rPr>
        <w:t>　　　　二、单层玻璃主要进口来源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单层玻璃行业出口规模与目的地分析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一、2020-2025年单层玻璃出口规模分析</w:t>
      </w:r>
      <w:r>
        <w:rPr>
          <w:rFonts w:hint="eastAsia"/>
        </w:rPr>
        <w:br/>
      </w:r>
      <w:r>
        <w:rPr>
          <w:rFonts w:hint="eastAsia"/>
        </w:rPr>
        <w:t>　　　　二、单层玻璃主要出口目的地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2020-2025年中国单层玻璃总体规模与财务指标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中国单层玻璃行业总体规模分析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一、单层玻璃企业数量与结构</w:t>
      </w:r>
      <w:r>
        <w:rPr>
          <w:rFonts w:hint="eastAsia"/>
        </w:rPr>
        <w:br/>
      </w:r>
      <w:r>
        <w:rPr>
          <w:rFonts w:hint="eastAsia"/>
        </w:rPr>
        <w:t>　　　　二、单层玻璃从业人员规模</w:t>
      </w:r>
      <w:r>
        <w:rPr>
          <w:rFonts w:hint="eastAsia"/>
        </w:rPr>
        <w:br/>
      </w:r>
      <w:r>
        <w:rPr>
          <w:rFonts w:hint="eastAsia"/>
        </w:rPr>
        <w:t>　　　　三、单层玻璃行业资产状况</w:t>
      </w:r>
      <w:r>
        <w:rPr>
          <w:rFonts w:hint="eastAsia"/>
        </w:rPr>
        <w:br/>
      </w:r>
      <w:r>
        <w:rPr>
          <w:rFonts w:hint="eastAsia"/>
        </w:rPr>
        <w:t>　　第二节 中国单层玻璃行业财务指标总体分析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单层玻璃行业重点企业经营状况分析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单层玻璃领先企业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单层玻璃标杆企业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单层玻璃代表企业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单层玻璃龙头企业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中国单层玻璃行业竞争格局分析</w:t>
      </w:r>
      <w:r>
        <w:rPr>
          <w:rFonts w:hint="eastAsia"/>
        </w:rPr>
        <w:br/>
      </w:r>
      <w:r>
        <w:rPr>
          <w:rFonts w:hint="eastAsia"/>
        </w:rPr>
        <w:t>　　第一节 单层玻璃行业竞争格局总览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2025-2026年单层玻璃行业竞争力分析</w:t>
      </w:r>
      <w:r>
        <w:rPr>
          <w:rFonts w:hint="eastAsia"/>
        </w:rPr>
        <w:br/>
      </w:r>
      <w:r>
        <w:rPr>
          <w:rFonts w:hint="eastAsia"/>
        </w:rPr>
        <w:t>　　　　一、单层玻璃供应商议价能力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四、单层玻璃替代品威胁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2020-2025年单层玻璃行业企业并购活动分析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2025-2026年单层玻璃行业会展与招投标活动分析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一、单层玻璃行业会展活动及其市场影响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2026年中国单层玻璃企业发展策略分析</w:t>
      </w:r>
      <w:r>
        <w:rPr>
          <w:rFonts w:hint="eastAsia"/>
        </w:rPr>
        <w:br/>
      </w:r>
      <w:r>
        <w:rPr>
          <w:rFonts w:hint="eastAsia"/>
        </w:rPr>
        <w:t>　　第一节 单层玻璃市场策略分析</w:t>
      </w:r>
      <w:r>
        <w:rPr>
          <w:rFonts w:hint="eastAsia"/>
        </w:rPr>
        <w:br/>
      </w:r>
      <w:r>
        <w:rPr>
          <w:rFonts w:hint="eastAsia"/>
        </w:rPr>
        <w:t>　　　　一、单层玻璃市场定位与拓展策略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二、单层玻璃市场细分与目标客户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单层玻璃销售策略分析</w:t>
      </w:r>
      <w:r>
        <w:rPr>
          <w:rFonts w:hint="eastAsia"/>
        </w:rPr>
        <w:br/>
      </w:r>
      <w:r>
        <w:rPr>
          <w:rFonts w:hint="eastAsia"/>
        </w:rPr>
        <w:t>　　　　一、单层玻璃销售渠道与网络建设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提高单层玻璃企业竞争力建议</w:t>
      </w:r>
      <w:r>
        <w:rPr>
          <w:rFonts w:hint="eastAsia"/>
        </w:rPr>
        <w:br/>
      </w:r>
      <w:r>
        <w:rPr>
          <w:rFonts w:hint="eastAsia"/>
        </w:rPr>
        <w:t>　　　　一、单层玻璃技术创新与管理优化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单层玻璃品牌战略思考</w:t>
      </w:r>
      <w:r>
        <w:rPr>
          <w:rFonts w:hint="eastAsia"/>
        </w:rPr>
        <w:br/>
      </w:r>
      <w:r>
        <w:rPr>
          <w:rFonts w:hint="eastAsia"/>
        </w:rPr>
        <w:t>　　　　一、单层玻璃品牌建设与维护</w:t>
      </w:r>
      <w:r>
        <w:rPr>
          <w:rFonts w:hint="eastAsia"/>
        </w:rPr>
        <w:br/>
      </w:r>
      <w:r>
        <w:rPr>
          <w:rFonts w:hint="eastAsia"/>
        </w:rPr>
        <w:t>　　　　二、单层玻璃品牌影响力与市场竞争力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中国单层玻璃行业风险与对策</w:t>
      </w:r>
      <w:r>
        <w:rPr>
          <w:rFonts w:hint="eastAsia"/>
        </w:rPr>
        <w:br/>
      </w:r>
      <w:r>
        <w:rPr>
          <w:rFonts w:hint="eastAsia"/>
        </w:rPr>
        <w:t>　　第一节 单层玻璃行业SWOT分析</w:t>
      </w:r>
      <w:r>
        <w:rPr>
          <w:rFonts w:hint="eastAsia"/>
        </w:rPr>
        <w:br/>
      </w:r>
      <w:r>
        <w:rPr>
          <w:rFonts w:hint="eastAsia"/>
        </w:rPr>
        <w:t>　　　　一、单层玻璃行业优势分析</w:t>
      </w:r>
      <w:r>
        <w:rPr>
          <w:rFonts w:hint="eastAsia"/>
        </w:rPr>
        <w:br/>
      </w:r>
      <w:r>
        <w:rPr>
          <w:rFonts w:hint="eastAsia"/>
        </w:rPr>
        <w:t>　　　　二、单层玻璃行业劣势分析</w:t>
      </w:r>
      <w:r>
        <w:rPr>
          <w:rFonts w:hint="eastAsia"/>
        </w:rPr>
        <w:br/>
      </w:r>
      <w:r>
        <w:rPr>
          <w:rFonts w:hint="eastAsia"/>
        </w:rPr>
        <w:t>　　　　三、单层玻璃市场机会探索</w:t>
      </w:r>
      <w:r>
        <w:rPr>
          <w:rFonts w:hint="eastAsia"/>
        </w:rPr>
        <w:br/>
      </w:r>
      <w:r>
        <w:rPr>
          <w:rFonts w:hint="eastAsia"/>
        </w:rPr>
        <w:t>　　　　四、单层玻璃市场威胁评估</w:t>
      </w:r>
      <w:r>
        <w:rPr>
          <w:rFonts w:hint="eastAsia"/>
        </w:rPr>
        <w:br/>
      </w:r>
      <w:r>
        <w:rPr>
          <w:rFonts w:hint="eastAsia"/>
        </w:rPr>
        <w:t>　　第二节 单层玻璃行业风险及对策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2026-2032年中国单层玻璃行业前景与发展趋势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单层玻璃行业发展环境分析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2026-2032年单层玻璃行业发展趋势与方向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一、单层玻璃行业发展方向预测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二、单层玻璃发展趋势分析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2026-2032年单层玻璃行业发展潜力与机遇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一、单层玻璃市场发展潜力评估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二、单层玻璃新兴市场与机遇探索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单层玻璃行业研究结论与建议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中.智.林.－单层玻璃行业发展建议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2020-2025年中国单层玻璃行业产能及增长趋势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2026-2032年中国单层玻璃行业产能预测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2020-2025年中国单层玻璃行业产量及增长趋势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2026-2032年中国单层玻璃行业产量预测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2020-2025年中国单层玻璃行业市场需求及增长情况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2026-2032年中国单层玻璃行业市场需求预测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2020-2025年中国单层玻璃行业利润及增长情况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2020-2025年中国单层玻璃行业进口量及增速统计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2020-2025年中国单层玻璃行业出口量及增速统计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2026年单层玻璃行业壁垒</w:t>
      </w:r>
      <w:r>
        <w:rPr>
          <w:rFonts w:hint="eastAsia"/>
        </w:rPr>
        <w:br/>
      </w:r>
      <w:r>
        <w:rPr>
          <w:rFonts w:hint="eastAsia"/>
        </w:rPr>
        <w:t>　　图表 2026年单层玻璃市场前景分析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2026-2032年中国单层玻璃市场需求预测</w:t>
      </w:r>
      <w:r>
        <w:rPr>
          <w:rFonts w:hint="eastAsia"/>
        </w:rPr>
        <w:br/>
      </w:r>
      <w:r>
        <w:rPr>
          <w:rFonts w:hint="eastAsia"/>
        </w:rPr>
        <w:t>　　图表 2026年单层玻璃发展趋势预测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0d3bdc06f4bfb" w:history="1">
        <w:r>
          <w:rPr>
            <w:rStyle w:val="Hyperlink"/>
          </w:rPr>
          <w:t>中国单层玻璃市场调查研究与发展前景分析报告（2026-2032年）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0d3bdc06f4bfb" w:history="1">
        <w:r>
          <w:rPr>
            <w:rStyle w:val="Hyperlink"/>
          </w:rPr>
          <w:t>https://www.20087.com/1/92/DanCengBoLiHangYeQianJingFenXi.html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层玻璃和双层玻璃的区别、单层玻璃窗户可以改装双层隔音的吗、窗户单层玻璃能否改双层玻璃、单层玻璃怎么做隔音、单层玻璃一般多厚、单层玻璃杯和双层玻璃杯哪个好、双层玻璃中间脏了是什么原因、单层玻璃杯哪个品牌好、8毫米单玻和4十4双玻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387409d414b93" w:history="1">
      <w:r>
        <w:rPr>
          <w:rStyle w:val="Hyperlink"/>
        </w:rPr>
        <w:t>中国单层玻璃市场调查研究与发展前景分析报告（2026-2032年）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anCengBoLiHangYeQianJingFenXi.html" TargetMode="External" Id="R9870d3bdc06f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anCengBoLiHangYeQianJingFenXi.html" TargetMode="External" Id="R627387409d4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2026-03-30T04:23:06Z</dcterms:created>
  <dcterms:modified xsi:type="dcterms:W3CDTF">2026-03-30T05:23:06Z</dcterms:modified>
  <dc:subject>中国单层玻璃市场调查研究与发展前景分析报告（2026-2032年）</dc:subject>
  <dc:title>中国单层玻璃市场调查研究与发展前景分析报告（2026-2032年）</dc:title>
  <cp:keywords>中国单层玻璃市场调查研究与发展前景分析报告（2026-2032年）</cp:keywords>
  <dc:description>中国单层玻璃市场调查研究与发展前景分析报告（2026-2032年）</dc:description>
</cp:coreProperties>
</file>