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17e86700e4122" w:history="1">
              <w:r>
                <w:rPr>
                  <w:rStyle w:val="Hyperlink"/>
                </w:rPr>
                <w:t>2026-2032年中国园林施工行业研究与前景趋势报告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17e86700e4122" w:history="1">
              <w:r>
                <w:rPr>
                  <w:rStyle w:val="Hyperlink"/>
                </w:rPr>
                <w:t>2026-2032年中国园林施工行业研究与前景趋势报告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17e86700e4122" w:history="1">
                <w:r>
                  <w:rPr>
                    <w:rStyle w:val="Hyperlink"/>
                  </w:rPr>
                  <w:t>https://www.20087.com/1/72/YuanLinShiGongHangYeQianJingQuShi.html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施工是城市绿化与生态建设的重要组成部分，涵盖了景观设计实施、植物配置、水体构筑、道路铺装及配套设施安装等多个方面。随着生态文明建设的持续推进和城乡人居环境改善需求的增长，园林施工行业已从传统的以人工操作为主的施工模式逐步向标准化、机械化、系统化方向发展。行业内企业数量众多，市场竞争激烈，部分大型企业通过整合设计、施工、养护一体化服务能力，在项目承接和技术执行上占据优势。然而，仍存在部分地区项目管理不规范、施工质量参差不齐、后期养护不到位等问题，影响了园林工程的整体效果与可持续性。</w:t>
      </w:r>
      <w:r>
        <w:rPr>
          <w:rFonts w:hint="eastAsia"/>
        </w:rPr>
        <w:br/>
      </w:r>
      <w:r>
        <w:rPr>
          <w:rFonts w:hint="eastAsia"/>
        </w:rPr>
        <w:t>　　未来，园林施工将深度融入“海绵城市”、“智慧城市”、“生态修复”等国家战略，推动绿色基础设施建设与生态环境治理协同发展。市场调研网指出，随着BIM、GIS、无人机测绘、智能灌溉等数字化技术在园林工程中的应用日益成熟，施工效率和管理水平将大大提升。同时，生态优先理念的强化也将促使行业更多采用透水材料、节能照明、本土植物等环保要素，增强项目的生态效益与景观可持续性。此外，随着公众对公共空间品质要求的提高，城市微更新、口袋公园、社区绿地等小型精细化项目将成为行业发展新亮点，推动园林施工向高质量、多功能、人性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917e86700e4122" w:history="1">
        <w:r>
          <w:rPr>
            <w:rStyle w:val="Hyperlink"/>
          </w:rPr>
          <w:t>2026-2032年中国园林施工行业研究与前景趋势报告</w:t>
        </w:r>
      </w:hyperlink>
      <w:r>
        <w:rPr>
          <w:rFonts w:hint="eastAsia"/>
        </w:rPr>
        <w:t>》，2025年园林施工行业市场规模达 亿元，预计2032年市场规模将达 亿元，期间年均复合增长率（CAGR）达 %。报告系统分析了园林施工行业的市场规模、市场需求及价格波动，深入探讨了园林施工产业链关键环节及各细分市场特点。报告基于权威数据，科学预测了园林施工市场前景与发展趋势，同时评估了园林施工重点企业的经营状况，包括品牌影响力、市场集中度及竞争格局。通过SWOT分析，报告揭示了园林施工行业面临的风险与机遇，为园林施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园林施工产业概述</w:t>
      </w:r>
      <w:r>
        <w:rPr>
          <w:rFonts w:hint="eastAsia"/>
        </w:rPr>
        <w:br/>
      </w:r>
      <w:r>
        <w:rPr>
          <w:rFonts w:hint="eastAsia"/>
        </w:rPr>
        <w:t>　　第一节 园林施工定义</w:t>
      </w:r>
      <w:r>
        <w:rPr>
          <w:rFonts w:hint="eastAsia"/>
        </w:rPr>
        <w:br/>
      </w:r>
      <w:r>
        <w:rPr>
          <w:rFonts w:hint="eastAsia"/>
        </w:rPr>
        <w:t>　　第二节 园林施工行业特点</w:t>
      </w:r>
      <w:r>
        <w:rPr>
          <w:rFonts w:hint="eastAsia"/>
        </w:rPr>
        <w:br/>
      </w:r>
      <w:r>
        <w:rPr>
          <w:rFonts w:hint="eastAsia"/>
        </w:rPr>
        <w:t>　　第三节 园林施工产业链分析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中国园林施工行业运行环境分析</w:t>
      </w:r>
      <w:r>
        <w:rPr>
          <w:rFonts w:hint="eastAsia"/>
        </w:rPr>
        <w:br/>
      </w:r>
      <w:r>
        <w:rPr>
          <w:rFonts w:hint="eastAsia"/>
        </w:rPr>
        <w:t>　　第一节 园林施工运行经济环境分析</w:t>
      </w:r>
      <w:r>
        <w:rPr>
          <w:rFonts w:hint="eastAsia"/>
        </w:rPr>
        <w:br/>
      </w:r>
      <w:r>
        <w:rPr>
          <w:rFonts w:hint="eastAsia"/>
        </w:rPr>
        <w:t>　　第二节 园林施工产业政策环境分析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一、园林施工行业监管体制</w:t>
      </w:r>
      <w:r>
        <w:rPr>
          <w:rFonts w:hint="eastAsia"/>
        </w:rPr>
        <w:br/>
      </w:r>
      <w:r>
        <w:rPr>
          <w:rFonts w:hint="eastAsia"/>
        </w:rPr>
        <w:t>　　　　二、园林施工行业主要法规</w:t>
      </w:r>
      <w:r>
        <w:rPr>
          <w:rFonts w:hint="eastAsia"/>
        </w:rPr>
        <w:br/>
      </w:r>
      <w:r>
        <w:rPr>
          <w:rFonts w:hint="eastAsia"/>
        </w:rPr>
        <w:t>　　　　三、主要园林施工产业政策</w:t>
      </w:r>
      <w:r>
        <w:rPr>
          <w:rFonts w:hint="eastAsia"/>
        </w:rPr>
        <w:br/>
      </w:r>
      <w:r>
        <w:rPr>
          <w:rFonts w:hint="eastAsia"/>
        </w:rPr>
        <w:t>　　第三节 园林施工产业社会环境分析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2025-2026年园林施工行业技术发展现状及趋势分析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园林施工行业技术发展现状分析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国内外园林施工行业技术差距分析及差距形成的主要原因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园林施工行业技术发展方向、趋势预测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提升园林施工行业技术能力策略建议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全球园林施工行业发展态势分析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全球园林施工市场发展现状分析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国外主要国家园林施工市场现状</w:t>
      </w:r>
      <w:r>
        <w:rPr>
          <w:rFonts w:hint="eastAsia"/>
        </w:rPr>
        <w:br/>
      </w:r>
      <w:r>
        <w:rPr>
          <w:rFonts w:hint="eastAsia"/>
        </w:rPr>
        <w:t>　　第三节 全球园林施工行业发展趋势预测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中国园林施工行业市场分析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2020-2025年中国园林施工行业规模情况</w:t>
      </w:r>
      <w:r>
        <w:rPr>
          <w:rFonts w:hint="eastAsia"/>
        </w:rPr>
        <w:br/>
      </w:r>
      <w:r>
        <w:rPr>
          <w:rFonts w:hint="eastAsia"/>
        </w:rPr>
        <w:t>　　　　一、园林施工行业市场规模情况分析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二、园林施工行业单位规模情况</w:t>
      </w:r>
      <w:r>
        <w:rPr>
          <w:rFonts w:hint="eastAsia"/>
        </w:rPr>
        <w:br/>
      </w:r>
      <w:r>
        <w:rPr>
          <w:rFonts w:hint="eastAsia"/>
        </w:rPr>
        <w:t>　　　　三、园林施工行业人员规模情况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2020-2025年中国园林施工行业财务能力分析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一、园林施工行业盈利能力分析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二、园林施工行业偿债能力分析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三、园林施工行业营运能力分析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四、园林施工行业发展能力分析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2025-2026年中国园林施工行业热点动态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2026年中国园林施工行业面临的挑战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中国重点地区园林施工行业市场调研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重点地区（一）园林施工市场调研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重点地区（二）园林施工市场调研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重点地区（三）园林施工市场调研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重点地区（四）园林施工市场调研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重点地区（五）园林施工市场调研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中国园林施工行业价格走势及影响因素分析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国内园林施工行业价格回顾</w:t>
      </w:r>
      <w:r>
        <w:rPr>
          <w:rFonts w:hint="eastAsia"/>
        </w:rPr>
        <w:br/>
      </w:r>
      <w:r>
        <w:rPr>
          <w:rFonts w:hint="eastAsia"/>
        </w:rPr>
        <w:t>　　第二节 国内园林施工行业价格走势预测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国内园林施工行业价格影响因素分析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中国园林施工行业客户调研</w:t>
      </w:r>
      <w:r>
        <w:rPr>
          <w:rFonts w:hint="eastAsia"/>
        </w:rPr>
        <w:br/>
      </w:r>
      <w:r>
        <w:rPr>
          <w:rFonts w:hint="eastAsia"/>
        </w:rPr>
        <w:t>　　　　一、园林施工行业客户偏好调查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二、客户对园林施工品牌的首要认知渠道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三、园林施工品牌忠诚度调查</w:t>
      </w:r>
      <w:r>
        <w:rPr>
          <w:rFonts w:hint="eastAsia"/>
        </w:rPr>
        <w:br/>
      </w:r>
      <w:r>
        <w:rPr>
          <w:rFonts w:hint="eastAsia"/>
        </w:rPr>
        <w:t>　　　　四、园林施工行业客户消费理念调研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中国园林施工行业竞争格局分析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2025年园林施工行业集中度分析</w:t>
      </w:r>
      <w:r>
        <w:rPr>
          <w:rFonts w:hint="eastAsia"/>
        </w:rPr>
        <w:br/>
      </w:r>
      <w:r>
        <w:rPr>
          <w:rFonts w:hint="eastAsia"/>
        </w:rPr>
        <w:t>　　　　一、园林施工市场集中度分析</w:t>
      </w:r>
      <w:r>
        <w:rPr>
          <w:rFonts w:hint="eastAsia"/>
        </w:rPr>
        <w:br/>
      </w:r>
      <w:r>
        <w:rPr>
          <w:rFonts w:hint="eastAsia"/>
        </w:rPr>
        <w:t>　　　　二、园林施工企业集中度分析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2025-2026年园林施工行业竞争格局分析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一、园林施工行业竞争策略分析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二、园林施工行业竞争格局展望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三、我国园林施工市场竞争趋势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园林施工行业重点企业发展调研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园林施工企业发展策略分析</w:t>
      </w:r>
      <w:r>
        <w:rPr>
          <w:rFonts w:hint="eastAsia"/>
        </w:rPr>
        <w:br/>
      </w:r>
      <w:r>
        <w:rPr>
          <w:rFonts w:hint="eastAsia"/>
        </w:rPr>
        <w:t>　　第一节 园林施工市场策略分析</w:t>
      </w:r>
      <w:r>
        <w:rPr>
          <w:rFonts w:hint="eastAsia"/>
        </w:rPr>
        <w:br/>
      </w:r>
      <w:r>
        <w:rPr>
          <w:rFonts w:hint="eastAsia"/>
        </w:rPr>
        <w:t>　　　　一、园林施工价格策略分析</w:t>
      </w:r>
      <w:r>
        <w:rPr>
          <w:rFonts w:hint="eastAsia"/>
        </w:rPr>
        <w:br/>
      </w:r>
      <w:r>
        <w:rPr>
          <w:rFonts w:hint="eastAsia"/>
        </w:rPr>
        <w:t>　　　　二、园林施工渠道策略分析</w:t>
      </w:r>
      <w:r>
        <w:rPr>
          <w:rFonts w:hint="eastAsia"/>
        </w:rPr>
        <w:br/>
      </w:r>
      <w:r>
        <w:rPr>
          <w:rFonts w:hint="eastAsia"/>
        </w:rPr>
        <w:t>　　第二节 园林施工销售策略分析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提高园林施工企业竞争力的策略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一、提高中国园林施工企业核心竞争力的对策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二、园林施工企业提升竞争力的主要方向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三、影响园林施工企业核心竞争力的因素及提升途径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四、提高园林施工企业竞争力的策略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园林施工行业投资风险与控制策略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园林施工行业SWOT模型分析</w:t>
      </w:r>
      <w:r>
        <w:rPr>
          <w:rFonts w:hint="eastAsia"/>
        </w:rPr>
        <w:br/>
      </w:r>
      <w:r>
        <w:rPr>
          <w:rFonts w:hint="eastAsia"/>
        </w:rPr>
        <w:t>　　　　一、园林施工行业优势分析</w:t>
      </w:r>
      <w:r>
        <w:rPr>
          <w:rFonts w:hint="eastAsia"/>
        </w:rPr>
        <w:br/>
      </w:r>
      <w:r>
        <w:rPr>
          <w:rFonts w:hint="eastAsia"/>
        </w:rPr>
        <w:t>　　　　二、园林施工行业劣势分析</w:t>
      </w:r>
      <w:r>
        <w:rPr>
          <w:rFonts w:hint="eastAsia"/>
        </w:rPr>
        <w:br/>
      </w:r>
      <w:r>
        <w:rPr>
          <w:rFonts w:hint="eastAsia"/>
        </w:rPr>
        <w:t>　　　　三、园林施工行业机会分析</w:t>
      </w:r>
      <w:r>
        <w:rPr>
          <w:rFonts w:hint="eastAsia"/>
        </w:rPr>
        <w:br/>
      </w:r>
      <w:r>
        <w:rPr>
          <w:rFonts w:hint="eastAsia"/>
        </w:rPr>
        <w:t>　　　　四、园林施工行业风险分析</w:t>
      </w:r>
      <w:r>
        <w:rPr>
          <w:rFonts w:hint="eastAsia"/>
        </w:rPr>
        <w:br/>
      </w:r>
      <w:r>
        <w:rPr>
          <w:rFonts w:hint="eastAsia"/>
        </w:rPr>
        <w:t>　　第二节 园林施工行业投资风险及控制策略分析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一、园林施工市场风险及控制策略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二、园林施工行业政策风险及控制策略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三、园林施工行业经营风险及控制策略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四、园林施工同业竞争风险及控制策略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五、园林施工行业其他风险及控制策略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2026-2032年中国园林施工行业投资潜力及发展趋势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2026-2032年园林施工行业投资潜力分析</w:t>
      </w:r>
      <w:r>
        <w:rPr>
          <w:rFonts w:hint="eastAsia"/>
        </w:rPr>
        <w:br/>
      </w:r>
      <w:r>
        <w:rPr>
          <w:rFonts w:hint="eastAsia"/>
        </w:rPr>
        <w:t>　　　　一、园林施工行业重点可投资领域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二、园林施工行业目标市场需求潜力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三、园林施工行业投资潜力综合评判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中^智^林^－2026-2032年中国园林施工行业发展趋势分析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一、2026年园林施工市场前景分析</w:t>
      </w:r>
      <w:r>
        <w:rPr>
          <w:rFonts w:hint="eastAsia"/>
        </w:rPr>
        <w:br/>
      </w:r>
      <w:r>
        <w:rPr>
          <w:rFonts w:hint="eastAsia"/>
        </w:rPr>
        <w:t>　　　　二、2026年园林施工发展趋势预测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三、2026-2032年我国园林施工行业发展剖析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五、未来园林施工行业发展变局剖析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园林施工行业现状</w:t>
      </w:r>
      <w:r>
        <w:rPr>
          <w:rFonts w:hint="eastAsia"/>
        </w:rPr>
        <w:br/>
      </w:r>
      <w:r>
        <w:rPr>
          <w:rFonts w:hint="eastAsia"/>
        </w:rPr>
        <w:t>　　图表 园林施工行业产业链调研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2020-2025年园林施工行业市场容量统计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2020-2025年中国园林施工行业市场规模情况</w:t>
      </w:r>
      <w:r>
        <w:rPr>
          <w:rFonts w:hint="eastAsia"/>
        </w:rPr>
        <w:br/>
      </w:r>
      <w:r>
        <w:rPr>
          <w:rFonts w:hint="eastAsia"/>
        </w:rPr>
        <w:t>　　图表 园林施工行业动态</w:t>
      </w:r>
      <w:r>
        <w:rPr>
          <w:rFonts w:hint="eastAsia"/>
        </w:rPr>
        <w:br/>
      </w:r>
      <w:r>
        <w:rPr>
          <w:rFonts w:hint="eastAsia"/>
        </w:rPr>
        <w:t>　　图表 2020-2025年中国园林施工行业销售收入统计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2020-2025年中国园林施工行业盈利统计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2020-2025年中国园林施工行业利润总额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2020-2025年中国园林施工行业企业数量统计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2020-2025年中国园林施工行业竞争力分析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2020-2025年中国园林施工行业盈利能力分析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2020-2025年中国园林施工行业运营能力分析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2020-2025年中国园林施工行业偿债能力分析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2020-2025年中国园林施工行业发展能力分析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2020-2025年中国园林施工行业经营效益分析</w:t>
      </w:r>
      <w:r>
        <w:rPr>
          <w:rFonts w:hint="eastAsia"/>
        </w:rPr>
        <w:br/>
      </w:r>
      <w:r>
        <w:rPr>
          <w:rFonts w:hint="eastAsia"/>
        </w:rPr>
        <w:t>　　图表 园林施工行业竞争对手分析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**地区园林施工市场规模</w:t>
      </w:r>
      <w:r>
        <w:rPr>
          <w:rFonts w:hint="eastAsia"/>
        </w:rPr>
        <w:br/>
      </w:r>
      <w:r>
        <w:rPr>
          <w:rFonts w:hint="eastAsia"/>
        </w:rPr>
        <w:t>　　图表 **地区园林施工行业市场需求</w:t>
      </w:r>
      <w:r>
        <w:rPr>
          <w:rFonts w:hint="eastAsia"/>
        </w:rPr>
        <w:br/>
      </w:r>
      <w:r>
        <w:rPr>
          <w:rFonts w:hint="eastAsia"/>
        </w:rPr>
        <w:t>　　图表 **地区园林施工市场调研</w:t>
      </w:r>
      <w:r>
        <w:rPr>
          <w:rFonts w:hint="eastAsia"/>
        </w:rPr>
        <w:br/>
      </w:r>
      <w:r>
        <w:rPr>
          <w:rFonts w:hint="eastAsia"/>
        </w:rPr>
        <w:t>　　图表 **地区园林施工行业市场需求分析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**地区园林施工市场规模</w:t>
      </w:r>
      <w:r>
        <w:rPr>
          <w:rFonts w:hint="eastAsia"/>
        </w:rPr>
        <w:br/>
      </w:r>
      <w:r>
        <w:rPr>
          <w:rFonts w:hint="eastAsia"/>
        </w:rPr>
        <w:t>　　图表 **地区园林施工行业市场需求</w:t>
      </w:r>
      <w:r>
        <w:rPr>
          <w:rFonts w:hint="eastAsia"/>
        </w:rPr>
        <w:br/>
      </w:r>
      <w:r>
        <w:rPr>
          <w:rFonts w:hint="eastAsia"/>
        </w:rPr>
        <w:t>　　图表 **地区园林施工市场调研</w:t>
      </w:r>
      <w:r>
        <w:rPr>
          <w:rFonts w:hint="eastAsia"/>
        </w:rPr>
        <w:br/>
      </w:r>
      <w:r>
        <w:rPr>
          <w:rFonts w:hint="eastAsia"/>
        </w:rPr>
        <w:t>　　图表 **地区园林施工行业市场需求分析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园林施工重点企业（一）基本信息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园林施工重点企业（一）经营情况分析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园林施工重点企业（一）盈利能力情况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园林施工重点企业（一）偿债能力情况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园林施工重点企业（一）运营能力情况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园林施工重点企业（一）成长能力情况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园林施工重点企业（二）基本信息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园林施工重点企业（二）经营情况分析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园林施工重点企业（二）盈利能力情况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园林施工重点企业（二）偿债能力情况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园林施工重点企业（二）运营能力情况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园林施工重点企业（二）成长能力情况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2026-2032年中国园林施工行业信息化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2026-2032年中国园林施工行业市场容量预测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2026-2032年中国园林施工行业市场规模预测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2026-2032年中国园林施工行业风险分析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2026-2032年中国园林施工市场前景分析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2026-2032年中国园林施工行业发展趋势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17e86700e4122" w:history="1">
        <w:r>
          <w:rPr>
            <w:rStyle w:val="Hyperlink"/>
          </w:rPr>
          <w:t>2026-2032年中国园林施工行业研究与前景趋势报告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17e86700e4122" w:history="1">
        <w:r>
          <w:rPr>
            <w:rStyle w:val="Hyperlink"/>
          </w:rPr>
          <w:t>https://www.20087.com/1/72/YuanLinShiGongHangYeQianJingQuShi.html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热点：急招一个园林施工员、园林施工员主要工作内容、上海十大绿化公司排名、园林施工员证书、绿化园林、园林施工方案范本、园林工程施工步骤、园林施工验收规范、园林绿化主要做什么工作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3eace7fb3416f" w:history="1">
      <w:r>
        <w:rPr>
          <w:rStyle w:val="Hyperlink"/>
        </w:rPr>
        <w:t>2026-2032年中国园林施工行业研究与前景趋势报告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uanLinShiGongHangYeQianJingQuShi.html" TargetMode="External" Id="Reb917e86700e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uanLinShiGongHangYeQianJingQuShi.html" TargetMode="External" Id="Rc313eace7fb3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2026-04-25T04:34:22Z</dcterms:created>
  <dcterms:modified xsi:type="dcterms:W3CDTF">2026-04-25T05:34:22Z</dcterms:modified>
  <dc:subject>2026-2032年中国园林施工行业研究与前景趋势报告</dc:subject>
  <dc:title>2026-2032年中国园林施工行业研究与前景趋势报告</dc:title>
  <cp:keywords>2026-2032年中国园林施工行业研究与前景趋势报告</cp:keywords>
  <dc:description>2026-2032年中国园林施工行业研究与前景趋势报告</dc:description>
</cp:coreProperties>
</file>