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436dba144704" w:history="1">
              <w:r>
                <w:rPr>
                  <w:rStyle w:val="Hyperlink"/>
                </w:rPr>
                <w:t>2026-2032年全球与中国墙面打印机行业市场调研及前景趋势报告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436dba144704" w:history="1">
              <w:r>
                <w:rPr>
                  <w:rStyle w:val="Hyperlink"/>
                </w:rPr>
                <w:t>2026-2032年全球与中国墙面打印机行业市场调研及前景趋势报告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436dba144704" w:history="1">
                <w:r>
                  <w:rPr>
                    <w:rStyle w:val="Hyperlink"/>
                  </w:rPr>
                  <w:t>https://www.20087.com/1/92/QiangMianDaYinJiShiChangXianZhuangHeQianJing.html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打印机是大型空间装饰与广告展示的数字化输出设备，通过垂直轨道搭载喷墨打印头，直接在建筑内外墙面上喷绘高分辨率图案，适用于商业空间、文旅项目及公共艺术创作。主流设备采用UV固化或环保水性墨水，强调打印高度可达5米以上、色彩还原准确、抗紫外线及防水性能。行业持续提升打印速度与图像拼接精度，并推动自动调平与墙面缺陷识别技术以适应粗糙基底。然而，在户外强光环境下色彩饱和度衰减、多孔墙面吸墨不均导致晕染、及设备运输与现场架设复杂限制移动作业效率方面，仍是规模化商业应用的主要障碍。</w:t>
      </w:r>
      <w:r>
        <w:rPr>
          <w:rFonts w:hint="eastAsia"/>
        </w:rPr>
        <w:br/>
      </w:r>
      <w:r>
        <w:rPr>
          <w:rFonts w:hint="eastAsia"/>
        </w:rPr>
        <w:t>　　未来，墙面打印机将向AR辅助设计、环保材料适配与服务模式创新方向突破。市场调研网指出，用户通过AR眼镜预览图案上墙效果并调整尺寸；墨水配方适配石灰墙、瓷砖、木材等多元基材，拓展应用场景。在商业模式上，平台化运营连接设计师、施工方与终端客户，提供“设计—打印—维护”一站式服务；租赁+按平米计费降低使用门槛。此外，太阳能供电模块支持无电网区域作业。长远看，墙面打印机将从大型喷绘工具升级为空间美学定制的智能创作平台，在城市更新加速、沉浸式体验经济兴起与绿色建材标准提升趋势中持续释放其高效、个性、低扰民的装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16436dba144704" w:history="1">
        <w:r>
          <w:rPr>
            <w:rStyle w:val="Hyperlink"/>
          </w:rPr>
          <w:t>2026-2032年全球与中国墙面打印机行业市场调研及前景趋势报告</w:t>
        </w:r>
      </w:hyperlink>
      <w:r>
        <w:rPr>
          <w:rFonts w:hint="eastAsia"/>
        </w:rPr>
        <w:t>》，2025年墙面打印机行业市场规模达 亿元，预计2032年市场规模将达 亿元，期间年均复合增长率（CAGR）达 %。报告基于国家统计局及墙面打印机行业协会的权威数据，全面调研了墙面打印机行业的市场规模、市场需求、产业链结构及价格变动，并对墙面打印机细分市场进行了深入分析。报告详细剖析了墙面打印机市场竞争格局，重点关注品牌影响力及重点企业的运营表现，同时科学预测了墙面打印机市场前景与发展趋势，识别了行业潜在的风险与机遇。通过专业、科学的研究方法，报告为墙面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按产品类型细分，全球墙面打印机市场规模2021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喷墨打印机</w:t>
      </w:r>
      <w:r>
        <w:rPr>
          <w:rFonts w:hint="eastAsia"/>
        </w:rPr>
        <w:br/>
      </w:r>
      <w:r>
        <w:rPr>
          <w:rFonts w:hint="eastAsia"/>
        </w:rPr>
        <w:t>　　　　1.3.3 激光打印机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按应用细分，全球墙面打印机市场规模2021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墙面打印机行业发展总体概况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墙面打印机行业发展主要特点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墙面打印机行业发展影响因素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墙面打印机有利因素</w:t>
      </w:r>
      <w:r>
        <w:rPr>
          <w:rFonts w:hint="eastAsia"/>
        </w:rPr>
        <w:br/>
      </w:r>
      <w:r>
        <w:rPr>
          <w:rFonts w:hint="eastAsia"/>
        </w:rPr>
        <w:t>　　　　1.5.3 .2 墙面打印机不利因素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全球市场，近三年墙面打印机主要企业占有率及排名（按销量）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墙面打印机主要企业在国际市场占有率（按销量，2023-2026）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2025年墙面打印机主要企业在国际市场排名（按销量）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全球市场主要企业墙面打印机销量（2023-2026）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全球市场，近三年墙面打印机主要企业占有率及排名（按收入）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墙面打印机主要企业在国际市场占有率（按收入，2023-2026）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2025年墙面打印机主要企业在国际市场排名（按收入）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全球市场主要企业墙面打印机销售收入（2023-2026）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全球市场主要企业墙面打印机销售价格（2023-2026）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中国市场，近三年墙面打印机主要企业占有率及排名（按销量）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墙面打印机主要企业在中国市场占有率（按销量，2023-2026）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2025年墙面打印机主要企业在中国市场排名（按销量）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中国市场主要企业墙面打印机销量（2023-2026）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中国市场，近三年墙面打印机主要企业占有率及排名（按收入）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墙面打印机主要企业在中国市场占有率（按收入，2023-2026）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2025年墙面打印机主要企业在中国市场排名（按收入）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中国市场主要企业墙面打印机销售收入（2023-2026）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全球主要厂商墙面打印机总部及产地分布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全球主要厂商成立时间及墙面打印机商业化日期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全球主要厂商墙面打印机产品类型及应用</w:t>
      </w:r>
      <w:r>
        <w:rPr>
          <w:rFonts w:hint="eastAsia"/>
        </w:rPr>
        <w:br/>
      </w:r>
      <w:r>
        <w:rPr>
          <w:rFonts w:hint="eastAsia"/>
        </w:rPr>
        <w:t>　　2.9 墙面打印机行业集中度、竞争程度分析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墙面打印机行业集中度分析：2025年全球Top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全球墙面打印机第一梯队、第二梯队和第三梯队生产商（品牌）及市场份额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全球墙面打印机总体规模分析</w:t>
      </w:r>
      <w:r>
        <w:rPr>
          <w:rFonts w:hint="eastAsia"/>
        </w:rPr>
        <w:br/>
      </w:r>
      <w:r>
        <w:rPr>
          <w:rFonts w:hint="eastAsia"/>
        </w:rPr>
        <w:t>　　3.1 全球墙面打印机供需现状及预测（2021-2032）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全球墙面打印机产能、产量、产能利用率及发展趋势（2021-2032）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全球墙面打印机产量、需求量及发展趋势（2021-2032）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全球主要地区墙面打印机产量及发展趋势（2021-2032）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全球主要地区墙面打印机产量（2021-2026）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全球主要地区墙面打印机产量（2027-2032）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全球主要地区墙面打印机产量市场份额（2021-2032）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中国墙面打印机供需现状及预测（2021-2032）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中国墙面打印机产能、产量、产能利用率及发展趋势（2021-2032）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中国墙面打印机产量、市场需求量及发展趋势（2021-2032）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中国市场墙面打印机进出口（2021-2032）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全球墙面打印机销量及销售额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全球市场墙面打印机销售额（2021-2032）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全球市场墙面打印机销量（2021-2032）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全球市场墙面打印机价格趋势（2021-2032）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全球墙面打印机主要地区分析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全球主要地区墙面打印机市场规模分析：2021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全球主要地区墙面打印机销售收入及市场份额（2021-2026）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全球主要地区墙面打印机销售收入预测（2027-2032）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全球主要地区墙面打印机销量分析：2021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全球主要地区墙面打印机销量及市场份额（2021-2026）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全球主要地区墙面打印机销量及市场份额预测（2027-2032）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北美市场墙面打印机销量、收入及增长率（2021-2032）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欧洲市场墙面打印机销量、收入及增长率（2021-2032）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中国市场墙面打印机销量、收入及增长率（2021-2032）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日本市场墙面打印机销量、收入及增长率（2021-2032）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东南亚市场墙面打印机销量、收入及增长率（2021-2032）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印度市场墙面打印机销量、收入及增长率（2021-2032）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南美市场墙面打印机销量、收入及增长率（2021-2032）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中东市场墙面打印机销量、收入及增长率（2021-2032）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墙面打印机销量、收入、价格及毛利率（2021-2026）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不同产品类型墙面打印机分析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全球不同产品类型墙面打印机销量（2021-2032）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全球不同产品类型墙面打印机销量及市场份额（2021-2026）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全球不同产品类型墙面打印机销量预测（2027-2032）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全球不同产品类型墙面打印机收入（2021-2032）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全球不同产品类型墙面打印机收入及市场份额（2021-2026）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全球不同产品类型墙面打印机收入预测（2027-2032）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全球不同产品类型墙面打印机价格走势（2021-2032）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中国不同产品类型墙面打印机销量（2021-2032）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中国不同产品类型墙面打印机销量及市场份额（2021-2026）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中国不同产品类型墙面打印机销量预测（2027-2032）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中国不同产品类型墙面打印机收入（2021-2032）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中国不同产品类型墙面打印机收入及市场份额（2021-2026）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中国不同产品类型墙面打印机收入预测（2027-2032）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不同应用墙面打印机分析</w:t>
      </w:r>
      <w:r>
        <w:rPr>
          <w:rFonts w:hint="eastAsia"/>
        </w:rPr>
        <w:br/>
      </w:r>
      <w:r>
        <w:rPr>
          <w:rFonts w:hint="eastAsia"/>
        </w:rPr>
        <w:t>　　7.1 全球不同应用墙面打印机销量（2021-2032）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全球不同应用墙面打印机销量及市场份额（2021-2026）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全球不同应用墙面打印机销量预测（2027-2032）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全球不同应用墙面打印机收入（2021-2032）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全球不同应用墙面打印机收入及市场份额（2021-2026）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全球不同应用墙面打印机收入预测（2027-2032）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全球不同应用墙面打印机价格走势（2021-2032）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中国不同应用墙面打印机销量（2021-2032）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中国不同应用墙面打印机销量及市场份额（2021-2026）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中国不同应用墙面打印机销量预测（2027-2032）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中国不同应用墙面打印机收入（2021-2032）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中国不同应用墙面打印机收入及市场份额（2021-2026）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中国不同应用墙面打印机收入预测（2027-2032）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墙面打印机行业发展趋势</w:t>
      </w:r>
      <w:r>
        <w:rPr>
          <w:rFonts w:hint="eastAsia"/>
        </w:rPr>
        <w:br/>
      </w:r>
      <w:r>
        <w:rPr>
          <w:rFonts w:hint="eastAsia"/>
        </w:rPr>
        <w:t>　　8.2 墙面打印机行业主要驱动因素</w:t>
      </w:r>
      <w:r>
        <w:rPr>
          <w:rFonts w:hint="eastAsia"/>
        </w:rPr>
        <w:br/>
      </w:r>
      <w:r>
        <w:rPr>
          <w:rFonts w:hint="eastAsia"/>
        </w:rPr>
        <w:t>　　8.3 墙面打印机中国企业SWOT分析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中国墙面打印机行业政策环境分析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墙面打印机行业产业链简介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墙面打印机行业供应链分析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墙面打印机主要原料及供应情况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墙面打印机行业采购模式</w:t>
      </w:r>
      <w:r>
        <w:rPr>
          <w:rFonts w:hint="eastAsia"/>
        </w:rPr>
        <w:br/>
      </w:r>
      <w:r>
        <w:rPr>
          <w:rFonts w:hint="eastAsia"/>
        </w:rPr>
        <w:t>　　9.3 墙面打印机行业生产模式</w:t>
      </w:r>
      <w:r>
        <w:rPr>
          <w:rFonts w:hint="eastAsia"/>
        </w:rPr>
        <w:br/>
      </w:r>
      <w:r>
        <w:rPr>
          <w:rFonts w:hint="eastAsia"/>
        </w:rPr>
        <w:t>　　9.4 墙面打印机行业销售模式及销售渠道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按产品类型细分，全球墙面打印机市场规模2021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按应用细分，全球墙面打印机市场规模（CAGR）2021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墙面打印机行业发展主要特点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墙面打印机行业发展有利因素分析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墙面打印机行业发展不利因素分析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进入墙面打印机行业壁垒</w:t>
      </w:r>
      <w:r>
        <w:rPr>
          <w:rFonts w:hint="eastAsia"/>
        </w:rPr>
        <w:br/>
      </w:r>
      <w:r>
        <w:rPr>
          <w:rFonts w:hint="eastAsia"/>
        </w:rPr>
        <w:t>　　表 7： 墙面打印机主要企业在国际市场占有率（按销量，2023-2026）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2025年墙面打印机主要企业在国际市场排名（按销量）&amp;（台）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全球市场主要企业墙面打印机销量（2023-2026）&amp;（台）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墙面打印机主要企业在国际市场占有率（按收入，2023-2026）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2025年墙面打印机主要企业在国际市场排名（按收入）&amp;（万元）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全球市场主要企业墙面打印机销售收入（2023-2026）&amp;（万元）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全球市场主要企业墙面打印机销售价格（2023-2026）&amp;（元/台）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墙面打印机主要企业在中国市场占有率（按销量，2023-2026）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2025年墙面打印机主要企业在中国市场排名（按销量）&amp;（台）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中国市场主要企业墙面打印机销量（2023-2026）&amp;（台）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墙面打印机主要企业在中国市场占有率（按收入，2023-2026）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2025年墙面打印机主要企业在中国市场排名（按收入）&amp;（万元）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中国市场主要企业墙面打印机销售收入（2023-2026）&amp;（万元）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全球主要厂商墙面打印机总部及产地分布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全球主要厂商成立时间及墙面打印机商业化日期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全球主要厂商墙面打印机产品类型及应用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2025年全球墙面打印机主要厂商市场地位（第一梯队、第二梯队和第三梯队）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全球墙面打印机市场投资、并购等现状分析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全球主要地区墙面打印机产量增速（CAGR）：（2021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全球主要地区墙面打印机产量（2021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全球主要地区墙面打印机产量（2021-2026）&amp;（台）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全球主要地区墙面打印机产量（2027-2032）&amp;（台）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全球主要地区墙面打印机产量市场份额（2021-2026）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全球主要地区墙面打印机产量市场份额（2027-2032）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中国市场墙面打印机产量、销量、进出口（2021-2026）&amp;（台）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中国市场墙面打印机产量、销量、进出口预测（2027-2032）&amp;（台）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全球主要地区墙面打印机销售收入增速：（2021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全球主要地区墙面打印机销售收入（2021-2026）&amp;（万元）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全球主要地区墙面打印机销售收入市场份额（2021-2026）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全球主要地区墙面打印机收入（2027-2032）&amp;（万元）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全球主要地区墙面打印机收入市场份额（2027-2032）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全球主要地区墙面打印机销量（台）：2021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全球主要地区墙面打印机销量（2021-2026）&amp;（台）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全球主要地区墙面打印机销量市场份额（2021-2026）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全球主要地区墙面打印机销量（2027-2032）&amp;（台）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全球主要地区墙面打印机销量份额（2027-2032）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墙面打印机生产基地、销售区域、竞争对手及市场地位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墙面打印机产品规格、参数及市场应用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墙面打印机销量（台）、收入（万元）、价格（元/台）及毛利率（2021-2026）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全球不同产品类型墙面打印机销量（2021-2026）&amp;（台）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全球不同产品类型墙面打印机销量市场份额（2021-2026）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全球不同产品类型墙面打印机销量预测（2027-2032）&amp;（台）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全球市场不同产品类型墙面打印机销量市场份额预测（2027-2032）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全球不同产品类型墙面打印机收入（2021-2026）&amp;（万元）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全球不同产品类型墙面打印机收入市场份额（2021-2026）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全球不同产品类型墙面打印机收入预测（2027-2032）&amp;（万元）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全球不同产品类型墙面打印机收入市场份额预测（2027-2032）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中国不同产品类型墙面打印机销量（2021-2026）&amp;（台）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中国不同产品类型墙面打印机销量市场份额（2021-2026）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中国不同产品类型墙面打印机销量预测（2027-2032）&amp;（台）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全球市场不同产品类型墙面打印机销量市场份额预测（2027-2032）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中国不同产品类型墙面打印机收入（2021-2026）&amp;（万元）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中国不同产品类型墙面打印机收入市场份额（2021-2026）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中国不同产品类型墙面打印机收入预测（2027-2032）&amp;（万元）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中国不同产品类型墙面打印机收入市场份额预测（2027-2032）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全球不同应用墙面打印机销量（2021-2026）&amp;（台）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全球不同应用墙面打印机销量市场份额（2021-2026）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全球不同应用墙面打印机销量预测（2027-2032）&amp;（台）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全球市场不同应用墙面打印机销量市场份额预测（2027-2032）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全球不同应用墙面打印机收入（2021-2026）&amp;（万元）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全球不同应用墙面打印机收入市场份额（2021-2026）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全球不同应用墙面打印机收入预测（2027-2032）&amp;（万元）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全球不同应用墙面打印机收入市场份额预测（2027-2032）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中国不同应用墙面打印机销量（2021-2026）&amp;（台）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中国不同应用墙面打印机销量市场份额（2021-2026）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中国不同应用墙面打印机销量预测（2027-2032）&amp;（台）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中国市场不同应用墙面打印机销量市场份额预测（2027-2032）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中国不同应用墙面打印机收入（2021-2026）&amp;（万元）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中国不同应用墙面打印机收入市场份额（2021-2026）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中国不同应用墙面打印机收入预测（2027-2032）&amp;（万元）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中国不同应用墙面打印机收入市场份额预测（2027-2032）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墙面打印机行业发展趋势</w:t>
      </w:r>
      <w:r>
        <w:rPr>
          <w:rFonts w:hint="eastAsia"/>
        </w:rPr>
        <w:br/>
      </w:r>
      <w:r>
        <w:rPr>
          <w:rFonts w:hint="eastAsia"/>
        </w:rPr>
        <w:t>　　表 131： 墙面打印机行业主要驱动因素</w:t>
      </w:r>
      <w:r>
        <w:rPr>
          <w:rFonts w:hint="eastAsia"/>
        </w:rPr>
        <w:br/>
      </w:r>
      <w:r>
        <w:rPr>
          <w:rFonts w:hint="eastAsia"/>
        </w:rPr>
        <w:t>　　表 132： 墙面打印机行业供应链分析</w:t>
      </w:r>
      <w:r>
        <w:rPr>
          <w:rFonts w:hint="eastAsia"/>
        </w:rPr>
        <w:br/>
      </w:r>
      <w:r>
        <w:rPr>
          <w:rFonts w:hint="eastAsia"/>
        </w:rPr>
        <w:t>　　表 133： 墙面打印机上游原料供应商</w:t>
      </w:r>
      <w:r>
        <w:rPr>
          <w:rFonts w:hint="eastAsia"/>
        </w:rPr>
        <w:br/>
      </w:r>
      <w:r>
        <w:rPr>
          <w:rFonts w:hint="eastAsia"/>
        </w:rPr>
        <w:t>　　表 134： 墙面打印机主要地区不同应用客户分析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墙面打印机典型经销商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墙面打印机产品图片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全球不同产品类型墙面打印机销售额2021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全球不同产品类型墙面打印机市场份额2025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喷墨打印机产品图片</w:t>
      </w:r>
      <w:r>
        <w:rPr>
          <w:rFonts w:hint="eastAsia"/>
        </w:rPr>
        <w:br/>
      </w:r>
      <w:r>
        <w:rPr>
          <w:rFonts w:hint="eastAsia"/>
        </w:rPr>
        <w:t>　　图 5： 激光打印机产品图片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全球不同应用墙面打印机市场份额2025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2025年全球前五大生产商墙面打印机市场份额</w:t>
      </w:r>
      <w:r>
        <w:rPr>
          <w:rFonts w:hint="eastAsia"/>
        </w:rPr>
        <w:br/>
      </w:r>
      <w:r>
        <w:rPr>
          <w:rFonts w:hint="eastAsia"/>
        </w:rPr>
        <w:t>　　图 12： 2025年全球墙面打印机第一梯队、第二梯队和第三梯队厂商及市场份额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全球墙面打印机产能、产量、产能利用率及发展趋势（2021-2032）&amp;（台）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全球墙面打印机产量、需求量及发展趋势（2021-2032）&amp;（台）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全球主要地区墙面打印机产量市场份额（2021-2032）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中国墙面打印机产能、产量、产能利用率及发展趋势（2021-2032）&amp;（台）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中国墙面打印机产量、市场需求量及发展趋势（2021-2032）&amp;（台）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全球墙面打印机市场销售额及增长率：（2021-2032）&amp;（万元）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全球市场墙面打印机市场规模：2021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全球市场墙面打印机销量及增长率（2021-2032）&amp;（台）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全球市场墙面打印机价格趋势（2021-2032）&amp;（元/台）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全球主要地区墙面打印机销售收入（2021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全球主要地区墙面打印机销售收入市场份额（2021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北美市场墙面打印机销量及增长率（2021-2032）&amp;（台）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北美市场墙面打印机收入及增长率（2021-2032）&amp;（万元）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欧洲市场墙面打印机销量及增长率（2021-2032）&amp;（台）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欧洲市场墙面打印机收入及增长率（2021-2032）&amp;（万元）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中国市场墙面打印机销量及增长率（2021-2032）&amp;（台）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中国市场墙面打印机收入及增长率（2021-2032）&amp;（万元）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日本市场墙面打印机销量及增长率（2021-2032）&amp;（台）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日本市场墙面打印机收入及增长率（2021-2032）&amp;（万元）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东南亚市场墙面打印机销量及增长率（2021-2032）&amp;（台）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东南亚市场墙面打印机收入及增长率（2021-2032）&amp;（万元）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印度市场墙面打印机销量及增长率（2021-2032）&amp;（台）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印度市场墙面打印机收入及增长率（2021-2032）&amp;（万元）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南美市场墙面打印机销量及增长率（2021-2032）&amp;（台）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南美市场墙面打印机收入及增长率（2021-2032）&amp;（万元）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中东市场墙面打印机销量及增长率（2021-2032）&amp;（台）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中东市场墙面打印机收入及增长率（2021-2032）&amp;（万元）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全球不同产品类型墙面打印机价格走势（2021-2032）&amp;（元/台）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全球不同应用墙面打印机价格走势（2021-2032）&amp;（元/台）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墙面打印机中国企业SWOT分析</w:t>
      </w:r>
      <w:r>
        <w:rPr>
          <w:rFonts w:hint="eastAsia"/>
        </w:rPr>
        <w:br/>
      </w:r>
      <w:r>
        <w:rPr>
          <w:rFonts w:hint="eastAsia"/>
        </w:rPr>
        <w:t>　　图 43： 墙面打印机产业链</w:t>
      </w:r>
      <w:r>
        <w:rPr>
          <w:rFonts w:hint="eastAsia"/>
        </w:rPr>
        <w:br/>
      </w:r>
      <w:r>
        <w:rPr>
          <w:rFonts w:hint="eastAsia"/>
        </w:rPr>
        <w:t>　　图 44： 墙面打印机行业采购模式分析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墙面打印机行业生产模式</w:t>
      </w:r>
      <w:r>
        <w:rPr>
          <w:rFonts w:hint="eastAsia"/>
        </w:rPr>
        <w:br/>
      </w:r>
      <w:r>
        <w:rPr>
          <w:rFonts w:hint="eastAsia"/>
        </w:rPr>
        <w:t>　　图 46： 墙面打印机行业销售模式分析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436dba144704" w:history="1">
        <w:r>
          <w:rPr>
            <w:rStyle w:val="Hyperlink"/>
          </w:rPr>
          <w:t>2026-2032年全球与中国墙面打印机行业市场调研及前景趋势报告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436dba144704" w:history="1">
        <w:r>
          <w:rPr>
            <w:rStyle w:val="Hyperlink"/>
          </w:rPr>
          <w:t>https://www.20087.com/1/92/QiangMianDaYinJiShiChangXianZhuangHeQianJing.html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热点：墙面打印机立式、墙面打印机对墙面的要求、墙面打印机行业前景如何、墙面打印机厂家、墙上打印机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effe1f241405b" w:history="1">
      <w:r>
        <w:rPr>
          <w:rStyle w:val="Hyperlink"/>
        </w:rPr>
        <w:t>2026-2032年全球与中国墙面打印机行业市场调研及前景趋势报告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angMianDaYinJiShiChangXianZhuangHeQianJing.html" TargetMode="External" Id="Rcb16436dba14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angMianDaYinJiShiChangXianZhuangHeQianJing.html" TargetMode="External" Id="R8fceffe1f241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2026-02-27T07:05:01Z</dcterms:created>
  <dcterms:modified xsi:type="dcterms:W3CDTF">2026-02-27T08:05:01Z</dcterms:modified>
  <dc:subject>2026-2032年全球与中国墙面打印机行业市场调研及前景趋势报告</dc:subject>
  <dc:title>2026-2032年全球与中国墙面打印机行业市场调研及前景趋势报告</dc:title>
  <cp:keywords>2026-2032年全球与中国墙面打印机行业市场调研及前景趋势报告</cp:keywords>
  <dc:description>2026-2032年全球与中国墙面打印机行业市场调研及前景趋势报告</dc:description>
</cp:coreProperties>
</file>