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752acabcf42af" w:history="1">
              <w:r>
                <w:rPr>
                  <w:rStyle w:val="Hyperlink"/>
                </w:rPr>
                <w:t>中国家用玻璃行业市场分析与前景趋势报告（2026-2032年）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752acabcf42af" w:history="1">
              <w:r>
                <w:rPr>
                  <w:rStyle w:val="Hyperlink"/>
                </w:rPr>
                <w:t>中国家用玻璃行业市场分析与前景趋势报告（2026-2032年）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752acabcf42af" w:history="1">
                <w:r>
                  <w:rPr>
                    <w:rStyle w:val="Hyperlink"/>
                  </w:rPr>
                  <w:t>https://www.20087.com/1/62/JiaYongBoLiDeQianJingQuShi.html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玻璃是住宅建筑中用于门窗、隔断、淋浴房及家具表面的功能性材料，核心性能包括透光性、安全性、隔热性与隐私保护。家用玻璃涵盖浮法玻璃、钢化玻璃、夹胶玻璃及中空Low-E玻璃，高端住宅普遍采用双银/三银Low-E中空玻璃以降低传热系数；淋浴房强制使用3C认证钢化玻璃以防爆裂伤人。装饰性需求推动彩釉、丝网印刷及彩膜夹层工艺应用。然而，普通单层玻璃保温隔音性能差，加剧建筑能耗；部分劣质钢化玻璃存在自爆风险，碎片飞溅隐患未完全消除。</w:t>
      </w:r>
      <w:r>
        <w:rPr>
          <w:rFonts w:hint="eastAsia"/>
        </w:rPr>
        <w:br/>
      </w:r>
      <w:r>
        <w:rPr>
          <w:rFonts w:hint="eastAsia"/>
        </w:rPr>
        <w:t>　　未来，家用玻璃将向智能调光、发电集成与循环经济模式升级。电致变色或悬浮粒子玻璃可实现一键雾化/透明切换，替代窗帘；光伏镀膜玻璃在保持透光的同时产生清洁电力。在安全层面，纳米陶瓷复合夹层将提升抗冲击性并抑制自爆；边缘激光封边技术减少水汽渗透，延长中空寿命。回收方面，闭环碎玻璃分选熔制工艺将提高再生料纯度。长远看，家用玻璃将在近零能耗建筑与健康人居标准驱动下，从静态围护材料转型为动态调节光、热、电、隐私的智能建筑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752acabcf42af" w:history="1">
        <w:r>
          <w:rPr>
            <w:rStyle w:val="Hyperlink"/>
          </w:rPr>
          <w:t>中国家用玻璃行业市场分析与前景趋势报告（2026-2032年）</w:t>
        </w:r>
      </w:hyperlink>
      <w:r>
        <w:rPr>
          <w:rFonts w:hint="eastAsia"/>
        </w:rPr>
        <w:t>》全面梳理了家用玻璃产业链，结合市场需求和市场规模等数据，深入剖析家用玻璃行业现状。报告详细探讨了家用玻璃市场竞争格局，重点关注重点企业及其品牌影响力，并分析了家用玻璃价格机制和细分市场特征。通过对家用玻璃技术现状及未来方向的评估，报告展望了家用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家用玻璃行业概述</w:t>
      </w:r>
      <w:r>
        <w:rPr>
          <w:rFonts w:hint="eastAsia"/>
        </w:rPr>
        <w:br/>
      </w:r>
      <w:r>
        <w:rPr>
          <w:rFonts w:hint="eastAsia"/>
        </w:rPr>
        <w:t>　　第一节 家用玻璃定义与分类</w:t>
      </w:r>
      <w:r>
        <w:rPr>
          <w:rFonts w:hint="eastAsia"/>
        </w:rPr>
        <w:br/>
      </w:r>
      <w:r>
        <w:rPr>
          <w:rFonts w:hint="eastAsia"/>
        </w:rPr>
        <w:t>　　第二节 家用玻璃应用领域</w:t>
      </w:r>
      <w:r>
        <w:rPr>
          <w:rFonts w:hint="eastAsia"/>
        </w:rPr>
        <w:br/>
      </w:r>
      <w:r>
        <w:rPr>
          <w:rFonts w:hint="eastAsia"/>
        </w:rPr>
        <w:t>　　第三节 家用玻璃行业经济指标分析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一、家用玻璃行业赢利性评估</w:t>
      </w:r>
      <w:r>
        <w:rPr>
          <w:rFonts w:hint="eastAsia"/>
        </w:rPr>
        <w:br/>
      </w:r>
      <w:r>
        <w:rPr>
          <w:rFonts w:hint="eastAsia"/>
        </w:rPr>
        <w:t>　　　　二、家用玻璃行业成长速度分析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五、家用玻璃行业风险性评估</w:t>
      </w:r>
      <w:r>
        <w:rPr>
          <w:rFonts w:hint="eastAsia"/>
        </w:rPr>
        <w:br/>
      </w:r>
      <w:r>
        <w:rPr>
          <w:rFonts w:hint="eastAsia"/>
        </w:rPr>
        <w:t>　　　　六、家用玻璃行业周期性分析</w:t>
      </w:r>
      <w:r>
        <w:rPr>
          <w:rFonts w:hint="eastAsia"/>
        </w:rPr>
        <w:br/>
      </w:r>
      <w:r>
        <w:rPr>
          <w:rFonts w:hint="eastAsia"/>
        </w:rPr>
        <w:t>　　　　七、家用玻璃行业竞争程度指标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2025-2026年全球家用玻璃行业发展分析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一、家用玻璃行业发展趋势</w:t>
      </w:r>
      <w:r>
        <w:rPr>
          <w:rFonts w:hint="eastAsia"/>
        </w:rPr>
        <w:br/>
      </w:r>
      <w:r>
        <w:rPr>
          <w:rFonts w:hint="eastAsia"/>
        </w:rPr>
        <w:t>　　　　二、家用玻璃行业发展潜力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2026-2032年家用玻璃行业产量统计与趋势预测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1、2020-2025年家用玻璃产量及增长趋势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三、2026-2032年家用玻璃产量预测</w:t>
      </w:r>
      <w:r>
        <w:rPr>
          <w:rFonts w:hint="eastAsia"/>
        </w:rPr>
        <w:br/>
      </w:r>
      <w:r>
        <w:rPr>
          <w:rFonts w:hint="eastAsia"/>
        </w:rPr>
        <w:t>　　第三节 2026-2032年家用玻璃市场需求与销售分析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一、2025-2026年家用玻璃行业需求现状</w:t>
      </w:r>
      <w:r>
        <w:rPr>
          <w:rFonts w:hint="eastAsia"/>
        </w:rPr>
        <w:br/>
      </w:r>
      <w:r>
        <w:rPr>
          <w:rFonts w:hint="eastAsia"/>
        </w:rPr>
        <w:t>　　　　二、家用玻璃客户群体与需求特点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一、2020-2025年家用玻璃进口规模分析</w:t>
      </w:r>
      <w:r>
        <w:rPr>
          <w:rFonts w:hint="eastAsia"/>
        </w:rPr>
        <w:br/>
      </w:r>
      <w:r>
        <w:rPr>
          <w:rFonts w:hint="eastAsia"/>
        </w:rPr>
        <w:t>　　　　二、家用玻璃主要进口来源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一、2020-2025年家用玻璃出口规模分析</w:t>
      </w:r>
      <w:r>
        <w:rPr>
          <w:rFonts w:hint="eastAsia"/>
        </w:rPr>
        <w:br/>
      </w:r>
      <w:r>
        <w:rPr>
          <w:rFonts w:hint="eastAsia"/>
        </w:rPr>
        <w:t>　　　　二、家用玻璃主要出口目的地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一、家用玻璃企业数量与结构</w:t>
      </w:r>
      <w:r>
        <w:rPr>
          <w:rFonts w:hint="eastAsia"/>
        </w:rPr>
        <w:br/>
      </w:r>
      <w:r>
        <w:rPr>
          <w:rFonts w:hint="eastAsia"/>
        </w:rPr>
        <w:t>　　　　二、家用玻璃从业人员规模</w:t>
      </w:r>
      <w:r>
        <w:rPr>
          <w:rFonts w:hint="eastAsia"/>
        </w:rPr>
        <w:br/>
      </w:r>
      <w:r>
        <w:rPr>
          <w:rFonts w:hint="eastAsia"/>
        </w:rPr>
        <w:t>　　　　三、家用玻璃行业资产状况</w:t>
      </w:r>
      <w:r>
        <w:rPr>
          <w:rFonts w:hint="eastAsia"/>
        </w:rPr>
        <w:br/>
      </w:r>
      <w:r>
        <w:rPr>
          <w:rFonts w:hint="eastAsia"/>
        </w:rPr>
        <w:t>　　第二节 中国家用玻璃行业财务指标总体分析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中国家用玻璃行业竞争格局分析</w:t>
      </w:r>
      <w:r>
        <w:rPr>
          <w:rFonts w:hint="eastAsia"/>
        </w:rPr>
        <w:br/>
      </w:r>
      <w:r>
        <w:rPr>
          <w:rFonts w:hint="eastAsia"/>
        </w:rPr>
        <w:t>　　第一节 家用玻璃行业竞争格局总览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2025-2026年家用玻璃行业竞争力分析</w:t>
      </w:r>
      <w:r>
        <w:rPr>
          <w:rFonts w:hint="eastAsia"/>
        </w:rPr>
        <w:br/>
      </w:r>
      <w:r>
        <w:rPr>
          <w:rFonts w:hint="eastAsia"/>
        </w:rPr>
        <w:t>　　　　一、家用玻璃供应商议价能力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2020-2025年家用玻璃行业企业并购活动分析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2026年中国家用玻璃企业发展策略分析</w:t>
      </w:r>
      <w:r>
        <w:rPr>
          <w:rFonts w:hint="eastAsia"/>
        </w:rPr>
        <w:br/>
      </w:r>
      <w:r>
        <w:rPr>
          <w:rFonts w:hint="eastAsia"/>
        </w:rPr>
        <w:t>　　第一节 家用玻璃市场策略分析</w:t>
      </w:r>
      <w:r>
        <w:rPr>
          <w:rFonts w:hint="eastAsia"/>
        </w:rPr>
        <w:br/>
      </w:r>
      <w:r>
        <w:rPr>
          <w:rFonts w:hint="eastAsia"/>
        </w:rPr>
        <w:t>　　　　一、家用玻璃市场定位与拓展策略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家用玻璃销售策略分析</w:t>
      </w:r>
      <w:r>
        <w:rPr>
          <w:rFonts w:hint="eastAsia"/>
        </w:rPr>
        <w:br/>
      </w:r>
      <w:r>
        <w:rPr>
          <w:rFonts w:hint="eastAsia"/>
        </w:rPr>
        <w:t>　　　　一、家用玻璃销售渠道与网络建设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提高家用玻璃企业竞争力建议</w:t>
      </w:r>
      <w:r>
        <w:rPr>
          <w:rFonts w:hint="eastAsia"/>
        </w:rPr>
        <w:br/>
      </w:r>
      <w:r>
        <w:rPr>
          <w:rFonts w:hint="eastAsia"/>
        </w:rPr>
        <w:t>　　　　一、家用玻璃技术创新与管理优化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家用玻璃品牌战略思考</w:t>
      </w:r>
      <w:r>
        <w:rPr>
          <w:rFonts w:hint="eastAsia"/>
        </w:rPr>
        <w:br/>
      </w:r>
      <w:r>
        <w:rPr>
          <w:rFonts w:hint="eastAsia"/>
        </w:rPr>
        <w:t>　　　　一、家用玻璃品牌建设与维护</w:t>
      </w:r>
      <w:r>
        <w:rPr>
          <w:rFonts w:hint="eastAsia"/>
        </w:rPr>
        <w:br/>
      </w:r>
      <w:r>
        <w:rPr>
          <w:rFonts w:hint="eastAsia"/>
        </w:rPr>
        <w:t>　　　　二、家用玻璃品牌影响力与市场竞争力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中国家用玻璃行业风险与对策</w:t>
      </w:r>
      <w:r>
        <w:rPr>
          <w:rFonts w:hint="eastAsia"/>
        </w:rPr>
        <w:br/>
      </w:r>
      <w:r>
        <w:rPr>
          <w:rFonts w:hint="eastAsia"/>
        </w:rPr>
        <w:t>　　第一节 家用玻璃行业SWOT分析</w:t>
      </w:r>
      <w:r>
        <w:rPr>
          <w:rFonts w:hint="eastAsia"/>
        </w:rPr>
        <w:br/>
      </w:r>
      <w:r>
        <w:rPr>
          <w:rFonts w:hint="eastAsia"/>
        </w:rPr>
        <w:t>　　　　一、家用玻璃行业优势分析</w:t>
      </w:r>
      <w:r>
        <w:rPr>
          <w:rFonts w:hint="eastAsia"/>
        </w:rPr>
        <w:br/>
      </w:r>
      <w:r>
        <w:rPr>
          <w:rFonts w:hint="eastAsia"/>
        </w:rPr>
        <w:t>　　　　二、家用玻璃行业劣势分析</w:t>
      </w:r>
      <w:r>
        <w:rPr>
          <w:rFonts w:hint="eastAsia"/>
        </w:rPr>
        <w:br/>
      </w:r>
      <w:r>
        <w:rPr>
          <w:rFonts w:hint="eastAsia"/>
        </w:rPr>
        <w:t>　　　　三、家用玻璃市场机会探索</w:t>
      </w:r>
      <w:r>
        <w:rPr>
          <w:rFonts w:hint="eastAsia"/>
        </w:rPr>
        <w:br/>
      </w:r>
      <w:r>
        <w:rPr>
          <w:rFonts w:hint="eastAsia"/>
        </w:rPr>
        <w:t>　　　　四、家用玻璃市场威胁评估</w:t>
      </w:r>
      <w:r>
        <w:rPr>
          <w:rFonts w:hint="eastAsia"/>
        </w:rPr>
        <w:br/>
      </w:r>
      <w:r>
        <w:rPr>
          <w:rFonts w:hint="eastAsia"/>
        </w:rPr>
        <w:t>　　第二节 家用玻璃行业风险及对策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2026-2032年家用玻璃行业发展趋势与方向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2026-2032年家用玻璃行业发展潜力与机遇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[:中:智林]家用玻璃行业发展建议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2020-2025年中国家用玻璃行业产量及增长趋势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2026年家用玻璃行业壁垒</w:t>
      </w:r>
      <w:r>
        <w:rPr>
          <w:rFonts w:hint="eastAsia"/>
        </w:rPr>
        <w:br/>
      </w:r>
      <w:r>
        <w:rPr>
          <w:rFonts w:hint="eastAsia"/>
        </w:rPr>
        <w:t>　　图表 2026年家用玻璃市场前景分析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2026-2032年中国家用玻璃市场需求预测</w:t>
      </w:r>
      <w:r>
        <w:rPr>
          <w:rFonts w:hint="eastAsia"/>
        </w:rPr>
        <w:br/>
      </w:r>
      <w:r>
        <w:rPr>
          <w:rFonts w:hint="eastAsia"/>
        </w:rPr>
        <w:t>　　图表 2026年家用玻璃发展趋势预测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752acabcf42af" w:history="1">
        <w:r>
          <w:rPr>
            <w:rStyle w:val="Hyperlink"/>
          </w:rPr>
          <w:t>中国家用玻璃行业市场分析与前景趋势报告（2026-2032年）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752acabcf42af" w:history="1">
        <w:r>
          <w:rPr>
            <w:rStyle w:val="Hyperlink"/>
          </w:rPr>
          <w:t>https://www.20087.com/1/62/JiaYongBoLiDeQianJingQuShi.html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54c33f90d400d" w:history="1">
      <w:r>
        <w:rPr>
          <w:rStyle w:val="Hyperlink"/>
        </w:rPr>
        <w:t>中国家用玻璃行业市场分析与前景趋势报告（2026-2032年）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aYongBoLiDeQianJingQuShi.html" TargetMode="External" Id="R427752acabcf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aYongBoLiDeQianJingQuShi.html" TargetMode="External" Id="R35854c33f90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2026-01-14T01:44:20Z</dcterms:created>
  <dcterms:modified xsi:type="dcterms:W3CDTF">2026-01-14T02:44:20Z</dcterms:modified>
  <dc:subject>中国家用玻璃行业市场分析与前景趋势报告（2026-2032年）</dc:subject>
  <dc:title>中国家用玻璃行业市场分析与前景趋势报告（2026-2032年）</dc:title>
  <cp:keywords>中国家用玻璃行业市场分析与前景趋势报告（2026-2032年）</cp:keywords>
  <dc:description>中国家用玻璃行业市场分析与前景趋势报告（2026-2032年）</dc:description>
</cp:coreProperties>
</file>