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05801f594155" w:history="1">
              <w:r>
                <w:rPr>
                  <w:rStyle w:val="Hyperlink"/>
                </w:rPr>
                <w:t>2025年版中国木地板制造市场调研与发展前景预测报告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05801f594155" w:history="1">
              <w:r>
                <w:rPr>
                  <w:rStyle w:val="Hyperlink"/>
                </w:rPr>
                <w:t>2025年版中国木地板制造市场调研与发展前景预测报告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05801f594155" w:history="1">
                <w:r>
                  <w:rPr>
                    <w:rStyle w:val="Hyperlink"/>
                  </w:rPr>
                  <w:t>https://www.20087.com/2/22/MuDiBanZhiZaoHangYeXianZhuangYuF.html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家居装修的重要材料，以其自然美观、舒适脚感和环保特性，受到消费者的广泛喜爱。近年来，随着消费者对健康和环保的重视，实木地板和竹地板等天然材料地板的市场需求持续增长。同时，地板制造企业通过引进先进生产设备和优化生产工艺，提高了木地板的生产效率和产品质量。此外，个性化和定制化服务的兴起，满足了消费者对地板样式、颜色和规格的多样化需求。</w:t>
      </w:r>
      <w:r>
        <w:rPr>
          <w:rFonts w:hint="eastAsia"/>
        </w:rPr>
        <w:br/>
      </w:r>
      <w:r>
        <w:rPr>
          <w:rFonts w:hint="eastAsia"/>
        </w:rPr>
        <w:t>　　未来，木地板制造行业将更加注重可持续性和创新设计。随着森林资源的合理利用和循环利用技术的发展，木地板行业将采用更多可持续管理的木材资源，减少对环境的影响。同时，新材料和新工艺的应用，如石塑复合地板和防水强化木地板，将拓宽木地板的应用范围，满足不同环境和使用场景的需求。此外，智能家居技术的融合，如集成地暖系统和智能感应技术的地板，将提升木地板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05801f594155" w:history="1">
        <w:r>
          <w:rPr>
            <w:rStyle w:val="Hyperlink"/>
          </w:rPr>
          <w:t>2025年版中国木地板制造市场调研与发展前景预测报告</w:t>
        </w:r>
      </w:hyperlink>
      <w:r>
        <w:rPr>
          <w:rFonts w:hint="eastAsia"/>
        </w:rPr>
        <w:t>》全面梳理了木地板制造产业链，结合市场需求和市场规模等数据，深入剖析木地板制造行业现状。报告详细探讨了木地板制造市场竞争格局，重点关注重点企业及其品牌影响力，并分析了木地板制造价格机制和细分市场特征。通过对木地板制造技术现状及未来方向的评估，报告展望了木地板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木地板行业产业链分析</w:t>
      </w:r>
      <w:r>
        <w:rPr>
          <w:rFonts w:hint="eastAsia"/>
        </w:rPr>
        <w:br/>
      </w:r>
      <w:r>
        <w:rPr>
          <w:rFonts w:hint="eastAsia"/>
        </w:rPr>
        <w:t>　　　　1.2.1 木地板行业产业链简介</w:t>
      </w:r>
      <w:r>
        <w:rPr>
          <w:rFonts w:hint="eastAsia"/>
        </w:rPr>
        <w:br/>
      </w:r>
      <w:r>
        <w:rPr>
          <w:rFonts w:hint="eastAsia"/>
        </w:rPr>
        <w:t>　　　　1.2.2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1.2.3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国内外木地板行业发展状况分析</w:t>
      </w:r>
      <w:r>
        <w:rPr>
          <w:rFonts w:hint="eastAsia"/>
        </w:rPr>
        <w:br/>
      </w:r>
      <w:r>
        <w:rPr>
          <w:rFonts w:hint="eastAsia"/>
        </w:rPr>
        <w:t>　　2.1 国际木地板行业发展状况分析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国际木地板市场发展规模分析</w:t>
      </w:r>
      <w:r>
        <w:rPr>
          <w:rFonts w:hint="eastAsia"/>
        </w:rPr>
        <w:br/>
      </w:r>
      <w:r>
        <w:rPr>
          <w:rFonts w:hint="eastAsia"/>
        </w:rPr>
        <w:t>　　　　2.1.2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2.1.3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2.1.4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2.2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中国木地板行业相关政策分析</w:t>
      </w:r>
      <w:r>
        <w:rPr>
          <w:rFonts w:hint="eastAsia"/>
        </w:rPr>
        <w:br/>
      </w:r>
      <w:r>
        <w:rPr>
          <w:rFonts w:hint="eastAsia"/>
        </w:rPr>
        <w:t>　　　　（1）地板行业政策法规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2.2.2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2.2.3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2.2.4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2.3 中国木地板行业经济指标分析</w:t>
      </w:r>
      <w:r>
        <w:rPr>
          <w:rFonts w:hint="eastAsia"/>
        </w:rPr>
        <w:br/>
      </w:r>
      <w:r>
        <w:rPr>
          <w:rFonts w:hint="eastAsia"/>
        </w:rPr>
        <w:t>　　　　2.3.1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中国木地板行业供需平衡分析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2.4.2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全国木地板行业产销率分析</w:t>
      </w:r>
      <w:r>
        <w:rPr>
          <w:rFonts w:hint="eastAsia"/>
        </w:rPr>
        <w:br/>
      </w:r>
      <w:r>
        <w:rPr>
          <w:rFonts w:hint="eastAsia"/>
        </w:rPr>
        <w:t>　　2.5 中国木地板行业进出口市场分析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2.5.1 行业进出口状况综述</w:t>
      </w:r>
      <w:r>
        <w:rPr>
          <w:rFonts w:hint="eastAsia"/>
        </w:rPr>
        <w:br/>
      </w:r>
      <w:r>
        <w:rPr>
          <w:rFonts w:hint="eastAsia"/>
        </w:rPr>
        <w:t>　　　　2.5.2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（1）行业进口情况整体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2.6 中国木地板行业竞争状况分析</w:t>
      </w:r>
      <w:r>
        <w:rPr>
          <w:rFonts w:hint="eastAsia"/>
        </w:rPr>
        <w:br/>
      </w:r>
      <w:r>
        <w:rPr>
          <w:rFonts w:hint="eastAsia"/>
        </w:rPr>
        <w:t>　　　　2.6.1 行业现有竞争者分析</w:t>
      </w:r>
      <w:r>
        <w:rPr>
          <w:rFonts w:hint="eastAsia"/>
        </w:rPr>
        <w:br/>
      </w:r>
      <w:r>
        <w:rPr>
          <w:rFonts w:hint="eastAsia"/>
        </w:rPr>
        <w:t>　　　　2.6.2 行业潜在进入者威胁</w:t>
      </w:r>
      <w:r>
        <w:rPr>
          <w:rFonts w:hint="eastAsia"/>
        </w:rPr>
        <w:br/>
      </w:r>
      <w:r>
        <w:rPr>
          <w:rFonts w:hint="eastAsia"/>
        </w:rPr>
        <w:t>　　　　2.6.3 行业替代品威胁分析</w:t>
      </w:r>
      <w:r>
        <w:rPr>
          <w:rFonts w:hint="eastAsia"/>
        </w:rPr>
        <w:br/>
      </w:r>
      <w:r>
        <w:rPr>
          <w:rFonts w:hint="eastAsia"/>
        </w:rPr>
        <w:t>　　　　2.6.4 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2.6.5 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2.6.6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中国木地板行业细分产品市场分析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实木地板产品市场分析</w:t>
      </w:r>
      <w:r>
        <w:rPr>
          <w:rFonts w:hint="eastAsia"/>
        </w:rPr>
        <w:br/>
      </w:r>
      <w:r>
        <w:rPr>
          <w:rFonts w:hint="eastAsia"/>
        </w:rPr>
        <w:t>　　　　3.2.2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3.2.3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3.2.4 竹地板产品市场分析</w:t>
      </w:r>
      <w:r>
        <w:rPr>
          <w:rFonts w:hint="eastAsia"/>
        </w:rPr>
        <w:br/>
      </w:r>
      <w:r>
        <w:rPr>
          <w:rFonts w:hint="eastAsia"/>
        </w:rPr>
        <w:t>　　3.3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3.3.1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3.3.2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3.3.3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3.3.4 木地板行业消费者需求分析</w:t>
      </w:r>
      <w:r>
        <w:rPr>
          <w:rFonts w:hint="eastAsia"/>
        </w:rPr>
        <w:br/>
      </w:r>
      <w:r>
        <w:rPr>
          <w:rFonts w:hint="eastAsia"/>
        </w:rPr>
        <w:t>　　3.4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3.4.1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3.4.2 木地板行业新技术动向</w:t>
      </w:r>
      <w:r>
        <w:rPr>
          <w:rFonts w:hint="eastAsia"/>
        </w:rPr>
        <w:br/>
      </w:r>
      <w:r>
        <w:rPr>
          <w:rFonts w:hint="eastAsia"/>
        </w:rPr>
        <w:t>　　　　3.4.3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3.4.4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中国重点区域木地板行业发展分析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5.1.2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5.2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江苏贝尔装饰材料有限公司经营情况分析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新生活家木业制品（中山）有限公司经营情况分析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柯诺（北京）木业有限公司经营情况分析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浙江世友木业有限公司经营情况分析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久盛地板有限公司经营情况分析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浙江永吉木业有限公司经营情况分析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5.2.11 四川升达林业产业股份有限公司经营情况分析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5.2.12 湖北吉象人造林制品有限公司经营情况分析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亚洲创建（深圳）木业有限公司经营情况分析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江苏肯帝亚木业有限公司经营情况分析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江苏快乐木业集团有限公司经营情况分析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广东省宜华木业股份有限公司经营情况分析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湖北巨宁森工股份有限公司经营情况分析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福人集团有限责任公司经营情况分析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5.2.20 嘉丰木业（苏州）有限公司经营情况分析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木地板行业发展前景预测与投资建议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木地板行业发展前景预测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木地板行业投资潜力分析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木地板行业兼并重组分析</w:t>
      </w:r>
      <w:r>
        <w:rPr>
          <w:rFonts w:hint="eastAsia"/>
        </w:rPr>
        <w:br/>
      </w:r>
      <w:r>
        <w:rPr>
          <w:rFonts w:hint="eastAsia"/>
        </w:rPr>
        <w:t>　　　　6.3.1 木地板行业投资兼并与重组案例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木地板行业投资兼并与重组方式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木地板行业投资兼并与重组动机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木地板行业投资兼并与重组趋势</w:t>
      </w:r>
      <w:r>
        <w:rPr>
          <w:rFonts w:hint="eastAsia"/>
        </w:rPr>
        <w:br/>
      </w:r>
      <w:r>
        <w:rPr>
          <w:rFonts w:hint="eastAsia"/>
        </w:rPr>
        <w:t>　　6.4 木地板行业投资策略与建议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2：2025-2031年中国木地板行业与GDP增长率对比图（单位：%）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4：2025-2031年我国房地产开发投资额及增速情况（单位：亿元，%）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5：2025-2031年我国房地产开发企业新开工房屋面积及增速情况（单位：亿平方米，%）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6：2025-2031年我国房屋竣工面积及增长情况（单位：亿平方米，%）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7：2025-2031年我国房屋施工面积及增速情况（单位：亿平方米，%）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8：2025-2031年我国商品房销售面积及增速情况（单位：亿平方米，%）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9：2025-2031年我国商品房销售金额及增速情况（单位：亿元，%）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11：2025-2031年我国农村居民人均纯收入情况（单位：元）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12：2025年按收入来源分的全国居民人均可支配收入及占比（单位：元，%）</w:t>
      </w:r>
      <w:r>
        <w:rPr>
          <w:rFonts w:hint="eastAsia"/>
        </w:rPr>
        <w:br/>
      </w:r>
      <w:r>
        <w:rPr>
          <w:rFonts w:hint="eastAsia"/>
        </w:rPr>
        <w:t>　　图表 13：中国森林资源的特点</w:t>
      </w:r>
      <w:r>
        <w:rPr>
          <w:rFonts w:hint="eastAsia"/>
        </w:rPr>
        <w:br/>
      </w:r>
      <w:r>
        <w:rPr>
          <w:rFonts w:hint="eastAsia"/>
        </w:rPr>
        <w:t>　　图表 14：2025-2031年全国木材产量及增长情况（单位：万立方米，%）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15：2025-2031年中国木材价格月指数</w:t>
      </w:r>
      <w:r>
        <w:rPr>
          <w:rFonts w:hint="eastAsia"/>
        </w:rPr>
        <w:br/>
      </w:r>
      <w:r>
        <w:rPr>
          <w:rFonts w:hint="eastAsia"/>
        </w:rPr>
        <w:t>　　图表 16：2025-2031年中国木材价格景气指数</w:t>
      </w:r>
      <w:r>
        <w:rPr>
          <w:rFonts w:hint="eastAsia"/>
        </w:rPr>
        <w:br/>
      </w:r>
      <w:r>
        <w:rPr>
          <w:rFonts w:hint="eastAsia"/>
        </w:rPr>
        <w:t>　　图表 17：2025-2031年EPLF成员公司全球销量情况（单位：亿平方米）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18：2025-2031年欧洲实木镶拼地板的产量（单位：万平方米，%）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19：2025-2031年地板行业相关政策法规</w:t>
      </w:r>
      <w:r>
        <w:rPr>
          <w:rFonts w:hint="eastAsia"/>
        </w:rPr>
        <w:br/>
      </w:r>
      <w:r>
        <w:rPr>
          <w:rFonts w:hint="eastAsia"/>
        </w:rPr>
        <w:t>　　图表 20：《全国林地保护利用规划纲要（2010-2020年）》总体目标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05801f594155" w:history="1">
        <w:r>
          <w:rPr>
            <w:rStyle w:val="Hyperlink"/>
          </w:rPr>
          <w:t>2025年版中国木地板制造市场调研与发展前景预测报告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05801f594155" w:history="1">
        <w:r>
          <w:rPr>
            <w:rStyle w:val="Hyperlink"/>
          </w:rPr>
          <w:t>https://www.20087.com/2/22/MuDiBanZhiZaoHangYeXianZhuangYuF.html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厂家、木地板制造属于什么行业、木地板用什么材料好、木地板制造属于什么行业类型、顺洋实木木地板是怎么制造的、木地板制造试题、运动实木地板体育地板、木地板制造难度大吗、木地板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f6dbb3b04698" w:history="1">
      <w:r>
        <w:rPr>
          <w:rStyle w:val="Hyperlink"/>
        </w:rPr>
        <w:t>2025年版中国木地板制造市场调研与发展前景预测报告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uDiBanZhiZaoHangYeXianZhuangYuF.html" TargetMode="External" Id="R8cc005801f5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uDiBanZhiZaoHangYeXianZhuangYuF.html" TargetMode="External" Id="Rc456f6dbb3b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2025-03-02T07:23:00Z</dcterms:created>
  <dcterms:modified xsi:type="dcterms:W3CDTF">2025-03-02T08:23:00Z</dcterms:modified>
  <dc:subject>2025年版中国木地板制造市场调研与发展前景预测报告</dc:subject>
  <dc:title>2025年版中国木地板制造市场调研与发展前景预测报告</dc:title>
  <cp:keywords>2025年版中国木地板制造市场调研与发展前景预测报告</cp:keywords>
  <dc:description>2025年版中国木地板制造市场调研与发展前景预测报告</dc:description>
</cp:coreProperties>
</file>