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9ec151ef249aa" w:history="1">
              <w:r>
                <w:rPr>
                  <w:rStyle w:val="Hyperlink"/>
                </w:rPr>
                <w:t>2025版水泥排水管行业深度调研及市场前景分析报告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9ec151ef249aa" w:history="1">
              <w:r>
                <w:rPr>
                  <w:rStyle w:val="Hyperlink"/>
                </w:rPr>
                <w:t>2025版水泥排水管行业深度调研及市场前景分析报告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9ec151ef249aa" w:history="1">
                <w:r>
                  <w:rPr>
                    <w:rStyle w:val="Hyperlink"/>
                  </w:rPr>
                  <w:t>https://www.20087.com/2/52/ShuiNiPaiShuiGuanShiChangDiaoYan.html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排水管是一种广泛应用于城市排水系统的基础设施。随着城市化进程的加速和基础设施建设的不断推进，水泥排水管的市场需求持续增长。目前，水泥排水管的生产技术已经相当成熟，形成了标准化、规模化的生产模式。在材质上，主要包括普通水泥排水管和预应力钢筒混凝土管（PCCP）等类型。这些产品在排水性能、耐腐蚀性等方面具有显著优势，为城市的正常运转提供了有力保障。</w:t>
      </w:r>
      <w:r>
        <w:rPr>
          <w:rFonts w:hint="eastAsia"/>
        </w:rPr>
        <w:br/>
      </w:r>
      <w:r>
        <w:rPr>
          <w:rFonts w:hint="eastAsia"/>
        </w:rPr>
        <w:t>　　未来，水泥排水管的发展将更加注重技术创新和环保性能的提升。一方面，通过引入先进的生产工艺和材料，提高水泥排水管的抗压强度和使用寿命；另一方面，加强环保型水泥排水管的研发和应用，降低生产过程中的能耗和污染排放。此外，随着海绵城市建设的推进和城市基础设施的升级改造，水泥排水管的应用领域将进一步拓展，为城市的可持续发展提供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2020-2025年中国水泥排水管产业运行环境分析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一、水泥排水管政策分析</w:t>
      </w:r>
      <w:r>
        <w:rPr>
          <w:rFonts w:hint="eastAsia"/>
        </w:rPr>
        <w:br/>
      </w:r>
      <w:r>
        <w:rPr>
          <w:rFonts w:hint="eastAsia"/>
        </w:rPr>
        <w:t>　　　　二、混凝土水泥制品生产许可证实施细则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2020-2025年中国水泥排水管产量统计分析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2020-2025年全国水泥排水管产量分析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2025年全国及主要省份水泥排水管产量分析</w:t>
      </w:r>
      <w:r>
        <w:rPr>
          <w:rFonts w:hint="eastAsia"/>
        </w:rPr>
        <w:br/>
      </w:r>
      <w:r>
        <w:rPr>
          <w:rFonts w:hint="eastAsia"/>
        </w:rPr>
        <w:t>　　第三节 2025年水泥排水管产量集中度分析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2020-2025年中国钢筋混凝土和预应力混凝土管等进出口数据监测分析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2020-2025年中国水泥排水管产业市场竞争格局分析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2020-2025年中国水泥排水管产业竞争现状分析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一、水泥排水管产业竞争力分析</w:t>
      </w:r>
      <w:r>
        <w:rPr>
          <w:rFonts w:hint="eastAsia"/>
        </w:rPr>
        <w:br/>
      </w:r>
      <w:r>
        <w:rPr>
          <w:rFonts w:hint="eastAsia"/>
        </w:rPr>
        <w:t>　　　　二、水泥排水管替代品竞争分析</w:t>
      </w:r>
      <w:r>
        <w:rPr>
          <w:rFonts w:hint="eastAsia"/>
        </w:rPr>
        <w:br/>
      </w:r>
      <w:r>
        <w:rPr>
          <w:rFonts w:hint="eastAsia"/>
        </w:rPr>
        <w:t>　　　　三、水泥排水管价格竞争分析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2020-2025年中国水泥排水管产业竞争格局分析</w:t>
      </w:r>
      <w:r>
        <w:rPr>
          <w:rFonts w:hint="eastAsia"/>
        </w:rPr>
        <w:br/>
      </w:r>
      <w:r>
        <w:rPr>
          <w:rFonts w:hint="eastAsia"/>
        </w:rPr>
        <w:t>　　　　一、水泥排水管市场集中分布</w:t>
      </w:r>
      <w:r>
        <w:rPr>
          <w:rFonts w:hint="eastAsia"/>
        </w:rPr>
        <w:br/>
      </w:r>
      <w:r>
        <w:rPr>
          <w:rFonts w:hint="eastAsia"/>
        </w:rPr>
        <w:t>　　　　二、水泥排水管重点项目分析</w:t>
      </w:r>
      <w:r>
        <w:rPr>
          <w:rFonts w:hint="eastAsia"/>
        </w:rPr>
        <w:br/>
      </w:r>
      <w:r>
        <w:rPr>
          <w:rFonts w:hint="eastAsia"/>
        </w:rPr>
        <w:t>　　　　三、水泥制品企业集中度分析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2020-2025年中国水泥排水管产业生产企业竞争力分析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大连市登沙河圣龙水泥制品有限公司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上海浦东混凝土制品有限公司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莱阳奥峰水泥制品有限公司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西安利华水泥制品有限公司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济宁市东方水泥制品有限公司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辽阳水工水泥制品有限责任公司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曲阜市宏昊建材有限公司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北京远通水泥制品有限公司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厦门千秋业水泥制品有限公司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秦皇岛市抚宁水泥管材有限责任公司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2020-2025年中国PCCP管市场发展基本情况分析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 市场容量情况分析</w:t>
      </w:r>
      <w:r>
        <w:rPr>
          <w:rFonts w:hint="eastAsia"/>
        </w:rPr>
        <w:br/>
      </w:r>
      <w:r>
        <w:rPr>
          <w:rFonts w:hint="eastAsia"/>
        </w:rPr>
        <w:t>　　　　三、PCCP 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2020-2025年中国PCCP管生产特征分析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2020-2025年中国城市供水行业的改革进程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2020-2025年城市供水企业改制的典型模式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2020-2025年中国城市供水行业发展中的问题及对策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第四节 2025-2031年中国城市供水行业对PCCP管的影响展望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2025-2031年中国水泥排水管产业发展趋势预测分析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一、水泥排水管产业展望分析</w:t>
      </w:r>
      <w:r>
        <w:rPr>
          <w:rFonts w:hint="eastAsia"/>
        </w:rPr>
        <w:br/>
      </w:r>
      <w:r>
        <w:rPr>
          <w:rFonts w:hint="eastAsia"/>
        </w:rPr>
        <w:t>　　　　二、水泥排水管价格走势预测分析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一、水泥排水管产量预测分析</w:t>
      </w:r>
      <w:r>
        <w:rPr>
          <w:rFonts w:hint="eastAsia"/>
        </w:rPr>
        <w:br/>
      </w:r>
      <w:r>
        <w:rPr>
          <w:rFonts w:hint="eastAsia"/>
        </w:rPr>
        <w:t>　　　　二、水泥排水管需求预测分析</w:t>
      </w:r>
      <w:r>
        <w:rPr>
          <w:rFonts w:hint="eastAsia"/>
        </w:rPr>
        <w:br/>
      </w:r>
      <w:r>
        <w:rPr>
          <w:rFonts w:hint="eastAsia"/>
        </w:rPr>
        <w:t>　　　　三、水泥排水管竞争格局预测分析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2025-2031年中国水泥排水管产业投资机会与风险分析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一、水泥排水管投资吸引力分析</w:t>
      </w:r>
      <w:r>
        <w:rPr>
          <w:rFonts w:hint="eastAsia"/>
        </w:rPr>
        <w:br/>
      </w:r>
      <w:r>
        <w:rPr>
          <w:rFonts w:hint="eastAsia"/>
        </w:rPr>
        <w:t>　　　　二、水泥排水管投资区域热点分析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中~智林~济研：专家建议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2020-2025年全国水泥排水管产量分析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2025年全国及主要省份水泥排水管产量分析</w:t>
      </w:r>
      <w:r>
        <w:rPr>
          <w:rFonts w:hint="eastAsia"/>
        </w:rPr>
        <w:br/>
      </w:r>
      <w:r>
        <w:rPr>
          <w:rFonts w:hint="eastAsia"/>
        </w:rPr>
        <w:t>　　图表 2025年水泥排水管产量集中度分析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2025-2031年中国水泥排水管产量预测分析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9ec151ef249aa" w:history="1">
        <w:r>
          <w:rPr>
            <w:rStyle w:val="Hyperlink"/>
          </w:rPr>
          <w:t>2025版水泥排水管行业深度调研及市场前景分析报告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9ec151ef249aa" w:history="1">
        <w:r>
          <w:rPr>
            <w:rStyle w:val="Hyperlink"/>
          </w:rPr>
          <w:t>https://www.20087.com/2/52/ShuiNiPaiShuiGuanShiChangDiaoYan.html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热点：水泥排水管规格型号有几种、水泥排水管道、水泥排水管施工方法、水泥排水管安装、下水管被水泥堵了怎么办、水泥排水管多少钱一米、水泥排水管的基础做法、水泥排水管设备、混凝土预制排水管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658d9756a42f3" w:history="1">
      <w:r>
        <w:rPr>
          <w:rStyle w:val="Hyperlink"/>
        </w:rPr>
        <w:t>2025版水泥排水管行业深度调研及市场前景分析报告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iNiPaiShuiGuanShiChangDiaoYan.html" TargetMode="External" Id="R1449ec151ef2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iNiPaiShuiGuanShiChangDiaoYan.html" TargetMode="External" Id="R068658d9756a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2025-02-18T08:38:00Z</dcterms:created>
  <dcterms:modified xsi:type="dcterms:W3CDTF">2025-02-18T09:38:00Z</dcterms:modified>
  <dc:subject>2025版水泥排水管行业深度调研及市场前景分析报告</dc:subject>
  <dc:title>2025版水泥排水管行业深度调研及市场前景分析报告</dc:title>
  <cp:keywords>2025版水泥排水管行业深度调研及市场前景分析报告</cp:keywords>
  <dc:description>2025版水泥排水管行业深度调研及市场前景分析报告</dc:description>
</cp:coreProperties>
</file>