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807ddfac4221" w:history="1">
              <w:r>
                <w:rPr>
                  <w:rStyle w:val="Hyperlink"/>
                </w:rPr>
                <w:t>2025-2031年中国高速球行业调研与前景分析报告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807ddfac4221" w:history="1">
              <w:r>
                <w:rPr>
                  <w:rStyle w:val="Hyperlink"/>
                </w:rPr>
                <w:t>2025-2031年中国高速球行业调研与前景分析报告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807ddfac4221" w:history="1">
                <w:r>
                  <w:rPr>
                    <w:rStyle w:val="Hyperlink"/>
                  </w:rPr>
                  <w:t>https://www.20087.com/2/52/GaoSuQiuQianJing.html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高速球是视频监控系统中的核心设备，集合了云台、摄像头、红外灯等多种组件，具有高速旋转、自动跟踪、宽视角监视等优点。目前，高速球摄像机在平安城市、交通管理、大型公共场所监控等领域广泛应用，其夜视能力、抗干扰性能以及智能化水平不断提升，通过IP化和云化技术的融入，实现了远程控制和多点联网。</w:t>
      </w:r>
      <w:r>
        <w:rPr>
          <w:rFonts w:hint="eastAsia"/>
        </w:rPr>
        <w:br/>
      </w:r>
      <w:r>
        <w:rPr>
          <w:rFonts w:hint="eastAsia"/>
        </w:rPr>
        <w:t>　　未来高速球摄像机的发展趋势将强调高清化、智能化、集成化。随着AI芯片和深度学习算法的应用，高速球将具备人脸识别、行为分析、目标检测等高级功能，大大提高安防系统的主动防御能力。同时，5G无线通信技术的商用化将使得高速球在传输速率、延迟和连接稳定性上有飞跃式的进步，满足无人值守、全景监控和应急响应等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4807ddfac4221" w:history="1">
        <w:r>
          <w:rPr>
            <w:rStyle w:val="Hyperlink"/>
          </w:rPr>
          <w:t>2025-2031年中国高速球行业调研与前景分析报告</w:t>
        </w:r>
      </w:hyperlink>
      <w:r>
        <w:rPr>
          <w:rFonts w:hint="eastAsia"/>
        </w:rPr>
        <w:t>》基于深入的行业调研，对高速球产业链进行了全面分析。报告详细探讨了高速球市场规模、需求状况，以及价格动态，并深入解读了当前高速球行业现状、市场前景及未来发展趋势。同时，报告聚焦于高速球行业重点企业，剖析了竞争格局、市场集中度及品牌建设情况，并对高速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一、高速球行业定义及分类</w:t>
      </w:r>
      <w:r>
        <w:rPr>
          <w:rFonts w:hint="eastAsia"/>
        </w:rPr>
        <w:br/>
      </w:r>
      <w:r>
        <w:rPr>
          <w:rFonts w:hint="eastAsia"/>
        </w:rPr>
        <w:t>　　　　二、高速球行业经济特性</w:t>
      </w:r>
      <w:r>
        <w:rPr>
          <w:rFonts w:hint="eastAsia"/>
        </w:rPr>
        <w:br/>
      </w:r>
      <w:r>
        <w:rPr>
          <w:rFonts w:hint="eastAsia"/>
        </w:rPr>
        <w:t>　　　　三、高速球行业产业链简介</w:t>
      </w:r>
      <w:r>
        <w:rPr>
          <w:rFonts w:hint="eastAsia"/>
        </w:rPr>
        <w:br/>
      </w:r>
      <w:r>
        <w:rPr>
          <w:rFonts w:hint="eastAsia"/>
        </w:rPr>
        <w:t>　　第二节 高速球行业发展成熟度</w:t>
      </w:r>
      <w:r>
        <w:rPr>
          <w:rFonts w:hint="eastAsia"/>
        </w:rPr>
        <w:br/>
      </w:r>
      <w:r>
        <w:rPr>
          <w:rFonts w:hint="eastAsia"/>
        </w:rPr>
        <w:t>　　　　一、高速球行业发展周期分析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2024-2025年高速球行业相关产业动态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2024-2025年高速球行业发展环境分析</w:t>
      </w:r>
      <w:r>
        <w:rPr>
          <w:rFonts w:hint="eastAsia"/>
        </w:rPr>
        <w:br/>
      </w:r>
      <w:r>
        <w:rPr>
          <w:rFonts w:hint="eastAsia"/>
        </w:rPr>
        <w:t>　　第一节 高速球行业环境分析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当前我国高速球技术发展现状</w:t>
      </w:r>
      <w:r>
        <w:rPr>
          <w:rFonts w:hint="eastAsia"/>
        </w:rPr>
        <w:br/>
      </w:r>
      <w:r>
        <w:rPr>
          <w:rFonts w:hint="eastAsia"/>
        </w:rPr>
        <w:t>　　第二节 中外高速球技术差距及产生差距的主要原因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提高我国高速球技术的对策</w:t>
      </w:r>
      <w:r>
        <w:rPr>
          <w:rFonts w:hint="eastAsia"/>
        </w:rPr>
        <w:br/>
      </w:r>
      <w:r>
        <w:rPr>
          <w:rFonts w:hint="eastAsia"/>
        </w:rPr>
        <w:t>　　第四节 我国高速球产品研发、设计发展趋势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中国高速球市场发展调研</w:t>
      </w:r>
      <w:r>
        <w:rPr>
          <w:rFonts w:hint="eastAsia"/>
        </w:rPr>
        <w:br/>
      </w:r>
      <w:r>
        <w:rPr>
          <w:rFonts w:hint="eastAsia"/>
        </w:rPr>
        <w:t>　　第一节 高速球市场现状分析及预测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二、2025-2031年中国高速球市场规模预测</w:t>
      </w:r>
      <w:r>
        <w:rPr>
          <w:rFonts w:hint="eastAsia"/>
        </w:rPr>
        <w:br/>
      </w:r>
      <w:r>
        <w:rPr>
          <w:rFonts w:hint="eastAsia"/>
        </w:rPr>
        <w:t>　　第二节 高速球行业产能分析及预测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二、2025-2031年中国高速球行业产能预测</w:t>
      </w:r>
      <w:r>
        <w:rPr>
          <w:rFonts w:hint="eastAsia"/>
        </w:rPr>
        <w:br/>
      </w:r>
      <w:r>
        <w:rPr>
          <w:rFonts w:hint="eastAsia"/>
        </w:rPr>
        <w:t>　　第三节 高速球行业产量分析及预测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二、2025-2031年中国高速球行业产量预测</w:t>
      </w:r>
      <w:r>
        <w:rPr>
          <w:rFonts w:hint="eastAsia"/>
        </w:rPr>
        <w:br/>
      </w:r>
      <w:r>
        <w:rPr>
          <w:rFonts w:hint="eastAsia"/>
        </w:rPr>
        <w:t>　　第四节 高速球市场需求分析及预测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二、2025-2031年中国高速球市场需求预测</w:t>
      </w:r>
      <w:r>
        <w:rPr>
          <w:rFonts w:hint="eastAsia"/>
        </w:rPr>
        <w:br/>
      </w:r>
      <w:r>
        <w:rPr>
          <w:rFonts w:hint="eastAsia"/>
        </w:rPr>
        <w:t>　　第五节 高速球进出口数据分析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中国高速球行业规模情况分析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五、高速球行业敏感性分析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中国高速球行业财务能力分析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一、高速球行业盈利能力分析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二、高速球行业偿债能力分析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三、高速球行业营运能力分析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高速球上游行业分析</w:t>
      </w:r>
      <w:r>
        <w:rPr>
          <w:rFonts w:hint="eastAsia"/>
        </w:rPr>
        <w:br/>
      </w:r>
      <w:r>
        <w:rPr>
          <w:rFonts w:hint="eastAsia"/>
        </w:rPr>
        <w:t>　　　　一、高速球产品成本构成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四、上游供给对高速球行业的影响</w:t>
      </w:r>
      <w:r>
        <w:rPr>
          <w:rFonts w:hint="eastAsia"/>
        </w:rPr>
        <w:br/>
      </w:r>
      <w:r>
        <w:rPr>
          <w:rFonts w:hint="eastAsia"/>
        </w:rPr>
        <w:t>　　第二节 高速球下游行业分析</w:t>
      </w:r>
      <w:r>
        <w:rPr>
          <w:rFonts w:hint="eastAsia"/>
        </w:rPr>
        <w:br/>
      </w:r>
      <w:r>
        <w:rPr>
          <w:rFonts w:hint="eastAsia"/>
        </w:rPr>
        <w:t>　　　　一、高速球下游行业分布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2025年中国高速球产业竞争现状分析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一、高速球竞争力分析</w:t>
      </w:r>
      <w:r>
        <w:rPr>
          <w:rFonts w:hint="eastAsia"/>
        </w:rPr>
        <w:br/>
      </w:r>
      <w:r>
        <w:rPr>
          <w:rFonts w:hint="eastAsia"/>
        </w:rPr>
        <w:t>　　　　二、高速球技术竞争分析</w:t>
      </w:r>
      <w:r>
        <w:rPr>
          <w:rFonts w:hint="eastAsia"/>
        </w:rPr>
        <w:br/>
      </w:r>
      <w:r>
        <w:rPr>
          <w:rFonts w:hint="eastAsia"/>
        </w:rPr>
        <w:t>　　　　三、高速球价格竞争分析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2025年中国高速球产业集中度分析</w:t>
      </w:r>
      <w:r>
        <w:rPr>
          <w:rFonts w:hint="eastAsia"/>
        </w:rPr>
        <w:br/>
      </w:r>
      <w:r>
        <w:rPr>
          <w:rFonts w:hint="eastAsia"/>
        </w:rPr>
        <w:t>　　　　一、高速球市场集中度分析</w:t>
      </w:r>
      <w:r>
        <w:rPr>
          <w:rFonts w:hint="eastAsia"/>
        </w:rPr>
        <w:br/>
      </w:r>
      <w:r>
        <w:rPr>
          <w:rFonts w:hint="eastAsia"/>
        </w:rPr>
        <w:t>　　　　二、高速球企业集中度分析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2025年影响高速球行业发展的主要因素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(中⋅智⋅林)对我国高速球品牌的战略思考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四、我国高速球企业的品牌战略</w:t>
      </w:r>
      <w:r>
        <w:rPr>
          <w:rFonts w:hint="eastAsia"/>
        </w:rPr>
        <w:br/>
      </w:r>
      <w:r>
        <w:rPr>
          <w:rFonts w:hint="eastAsia"/>
        </w:rPr>
        <w:t>　　　　五、高速球品牌战略管理的策略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807ddfac4221" w:history="1">
        <w:r>
          <w:rPr>
            <w:rStyle w:val="Hyperlink"/>
          </w:rPr>
          <w:t>2025-2031年中国高速球行业调研与前景分析报告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807ddfac4221" w:history="1">
        <w:r>
          <w:rPr>
            <w:rStyle w:val="Hyperlink"/>
          </w:rPr>
          <w:t>https://www.20087.com/2/52/GaoSuQiuQianJing.html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18d5946374a2e" w:history="1">
      <w:r>
        <w:rPr>
          <w:rStyle w:val="Hyperlink"/>
        </w:rPr>
        <w:t>2025-2031年中国高速球行业调研与前景分析报告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SuQiuQianJing.html" TargetMode="External" Id="R0084807ddfa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SuQiuQianJing.html" TargetMode="External" Id="Rd6918d59463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2024-12-02T00:37:00Z</dcterms:created>
  <dcterms:modified xsi:type="dcterms:W3CDTF">2024-12-02T01:37:00Z</dcterms:modified>
  <dc:subject>2025-2031年中国高速球行业调研与前景分析报告</dc:subject>
  <dc:title>2025-2031年中国高速球行业调研与前景分析报告</dc:title>
  <cp:keywords>2025-2031年中国高速球行业调研与前景分析报告</cp:keywords>
  <dc:description>2025-2031年中国高速球行业调研与前景分析报告</dc:description>
</cp:coreProperties>
</file>