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ed57d18ca4867" w:history="1">
              <w:r>
                <w:rPr>
                  <w:rStyle w:val="Hyperlink"/>
                </w:rPr>
                <w:t>中国PCB压合板行业发展调研与市场前景预测报告（2025-2031年）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ed57d18ca4867" w:history="1">
              <w:r>
                <w:rPr>
                  <w:rStyle w:val="Hyperlink"/>
                </w:rPr>
                <w:t>中国PCB压合板行业发展调研与市场前景预测报告（2025-2031年）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ed57d18ca4867" w:history="1">
                <w:r>
                  <w:rPr>
                    <w:rStyle w:val="Hyperlink"/>
                  </w:rPr>
                  <w:t>https://www.20087.com/2/52/PCBYaHeBanShiChangXuQiuFenXiYuFa.html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压合板是电路板制造过程中的关键材料，用于多层PCB的层间连接和绝缘。近年来，随着电子产品向小型化、高性能方向发展，对高密度、高可靠性PCB压合板的需求激增。技术创新，如高频信号传输材料和热管理材料，使得PCB压合板能够满足5G通信、汽车电子和高性能计算等领域的严苛要求。</w:t>
      </w:r>
      <w:r>
        <w:rPr>
          <w:rFonts w:hint="eastAsia"/>
        </w:rPr>
        <w:br/>
      </w:r>
      <w:r>
        <w:rPr>
          <w:rFonts w:hint="eastAsia"/>
        </w:rPr>
        <w:t>　　未来，PCB压合板行业将更加注重材料性能的提升和环保生产。随着物联网(IoT)和人工智能(AI)技术的普及，对高频、高速PCB压合板的需求将持续增长，推动材料研发向更低介电常数和更低损耗因子方向发展。同时，行业将探索使用生物基或可回收材料，以减少对环境的影响，并提高生产过程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ed57d18ca4867" w:history="1">
        <w:r>
          <w:rPr>
            <w:rStyle w:val="Hyperlink"/>
          </w:rPr>
          <w:t>中国PCB压合板行业发展调研与市场前景预测报告（2025-2031年）</w:t>
        </w:r>
      </w:hyperlink>
      <w:r>
        <w:rPr>
          <w:rFonts w:hint="eastAsia"/>
        </w:rPr>
        <w:t>》通过对PCB压合板行业的全面调研，系统分析了PCB压合板市场规模、技术现状及未来发展方向，揭示了行业竞争格局的演变趋势与潜在问题。同时，报告评估了PCB压合板行业投资价值与效益，识别了发展中的主要挑战与机遇，并结合SWOT分析为投资者和企业提供了科学的战略建议。此外，报告重点聚焦PCB压合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PCB压合板概述</w:t>
      </w:r>
      <w:r>
        <w:rPr>
          <w:rFonts w:hint="eastAsia"/>
        </w:rPr>
        <w:br/>
      </w:r>
      <w:r>
        <w:rPr>
          <w:rFonts w:hint="eastAsia"/>
        </w:rPr>
        <w:t>　　第一节 PCB压合板定义</w:t>
      </w:r>
      <w:r>
        <w:rPr>
          <w:rFonts w:hint="eastAsia"/>
        </w:rPr>
        <w:br/>
      </w:r>
      <w:r>
        <w:rPr>
          <w:rFonts w:hint="eastAsia"/>
        </w:rPr>
        <w:t>　　第二节 PCB压合板行业发展历程</w:t>
      </w:r>
      <w:r>
        <w:rPr>
          <w:rFonts w:hint="eastAsia"/>
        </w:rPr>
        <w:br/>
      </w:r>
      <w:r>
        <w:rPr>
          <w:rFonts w:hint="eastAsia"/>
        </w:rPr>
        <w:t>　　第三节 PCB压合板产业链分析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二、PCB压合板产业链模型分析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PCB压合板发展环境及政策分析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中国PCB压合板生产现状分析</w:t>
      </w:r>
      <w:r>
        <w:rPr>
          <w:rFonts w:hint="eastAsia"/>
        </w:rPr>
        <w:br/>
      </w:r>
      <w:r>
        <w:rPr>
          <w:rFonts w:hint="eastAsia"/>
        </w:rPr>
        <w:t>　　第一节 PCB压合板产能概况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PCB压合板产量概况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PCB压合板产业的生命周期分析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PCB压合板国内产品价格走势及影响因素分析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2020-2025年中国PCB压合板行业总体发展状况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中国PCB压合板行业规模情况分析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中国PCB压合板行业财务能力分析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2025年中国PCB压合板行业发展概况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2025年中国PCB压合板行业发展态势分析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2025年中国PCB压合板行业发展特点分析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2025年中国PCB压合板行业市场供需分析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PCB压合板行业市场竞争策略分析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PCB压合板市场竞争策略分析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一、PCB压合板市场增长潜力分析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二、PCB压合板产品竞争策略分析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PCB压合板企业竞争策略分析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一、2025-2031年我国PCB压合板市场竞争趋势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二、2025-2031年PCB压合板行业竞争格局展望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三、2025-2031年PCB压合板行业竞争策略分析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2025-2031年PCB压合板行业发展趋势及投资风险分析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当前PCB压合板存在的问题</w:t>
      </w:r>
      <w:r>
        <w:rPr>
          <w:rFonts w:hint="eastAsia"/>
        </w:rPr>
        <w:br/>
      </w:r>
      <w:r>
        <w:rPr>
          <w:rFonts w:hint="eastAsia"/>
        </w:rPr>
        <w:t>　　第二节 PCB压合板未来发展预测分析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一、中国PCB压合板发展方向分析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二、2025-2031年中国PCB压合板行业发展规模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三、2025-2031年中国PCB压合板行业发展趋势预测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2025-2031年中国PCB压合板行业投资风险分析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PCB压合板国内重点生产厂家分析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PCB压合板地区销售分析</w:t>
      </w:r>
      <w:r>
        <w:rPr>
          <w:rFonts w:hint="eastAsia"/>
        </w:rPr>
        <w:br/>
      </w:r>
      <w:r>
        <w:rPr>
          <w:rFonts w:hint="eastAsia"/>
        </w:rPr>
        <w:t>　　第一节 PCB压合板各地区对比销售分析</w:t>
      </w:r>
      <w:r>
        <w:rPr>
          <w:rFonts w:hint="eastAsia"/>
        </w:rPr>
        <w:br/>
      </w:r>
      <w:r>
        <w:rPr>
          <w:rFonts w:hint="eastAsia"/>
        </w:rPr>
        <w:t>　　第二节 PCB压合板华北地区销售分析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PCB压合板华东地区销售分析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PCB压合板华中地区销售分析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PCB压合板华南地区销售分析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PCB压合板产品竞争力优势分析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中~智~林~：竞争优势评价及构建建议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ed57d18ca4867" w:history="1">
        <w:r>
          <w:rPr>
            <w:rStyle w:val="Hyperlink"/>
          </w:rPr>
          <w:t>中国PCB压合板行业发展调研与市场前景预测报告（2025-2031年）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ed57d18ca4867" w:history="1">
        <w:r>
          <w:rPr>
            <w:rStyle w:val="Hyperlink"/>
          </w:rPr>
          <w:t>https://www.20087.com/2/52/PCBYaHeBanShiChangXuQiuFenXiYuFa.html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热点：pcb压合的整个流程、PCB压合板面氧化图片、pcb压合工艺视频、PCB压合板厚不均怎处理、压合PCB烂边、PCB压合板全自动厚测量机原理图、PCB压合常见问题、PCB压合板标准、PCB基板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d6bbaceeb45d6" w:history="1">
      <w:r>
        <w:rPr>
          <w:rStyle w:val="Hyperlink"/>
        </w:rPr>
        <w:t>中国PCB压合板行业发展调研与市场前景预测报告（2025-2031年）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PCBYaHeBanShiChangXuQiuFenXiYuFa.html" TargetMode="External" Id="R9beed57d18ca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PCBYaHeBanShiChangXuQiuFenXiYuFa.html" TargetMode="External" Id="Rad0d6bbaceeb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2025-02-02T06:26:00Z</dcterms:created>
  <dcterms:modified xsi:type="dcterms:W3CDTF">2025-02-02T07:26:00Z</dcterms:modified>
  <dc:subject>中国PCB压合板行业发展调研与市场前景预测报告（2025-2031年）</dc:subject>
  <dc:title>中国PCB压合板行业发展调研与市场前景预测报告（2025-2031年）</dc:title>
  <cp:keywords>中国PCB压合板行业发展调研与市场前景预测报告（2025-2031年）</cp:keywords>
  <dc:description>中国PCB压合板行业发展调研与市场前景预测报告（2025-2031年）</dc:description>
</cp:coreProperties>
</file>