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9f4e1ef5041f3" w:history="1">
              <w:r>
                <w:rPr>
                  <w:rStyle w:val="Hyperlink"/>
                </w:rPr>
                <w:t>中国工程承包行业现状调研及发展趋势分析报告（2025-2031年）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9f4e1ef5041f3" w:history="1">
              <w:r>
                <w:rPr>
                  <w:rStyle w:val="Hyperlink"/>
                </w:rPr>
                <w:t>中国工程承包行业现状调研及发展趋势分析报告（2025-2031年）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9f4e1ef5041f3" w:history="1">
                <w:r>
                  <w:rPr>
                    <w:rStyle w:val="Hyperlink"/>
                  </w:rPr>
                  <w:t>https://www.20087.com/2/32/GongChengChengBaoShiChangDiaoYan.html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在全球范围内活跃，涵盖了基础设施、建筑、能源等多个领域。随着全球经济一体化和跨国项目合作的增多，工程承包商面临的市场竞争加剧，同时也带来了更多机遇。近年来，项目管理软件、建筑信息模型（BIM）和远程监控技术的应用，提高了工程承包项目的效率和透明度，降低了成本和风险。</w:t>
      </w:r>
      <w:r>
        <w:rPr>
          <w:rFonts w:hint="eastAsia"/>
        </w:rPr>
        <w:br/>
      </w:r>
      <w:r>
        <w:rPr>
          <w:rFonts w:hint="eastAsia"/>
        </w:rPr>
        <w:t>　　未来，工程承包行业将更加注重数字化转型和可持续性。一方面，通过大数据分析、云计算和物联网技术的整合，将实现工程项目的智能化管理和优化决策。另一方面，绿色建筑标准和环境友好型施工方法的普及，将推动行业向低碳环保的方向发展。同时，国际合作和本地化策略的结合，将帮助承包商开拓新市场，增强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9f4e1ef5041f3" w:history="1">
        <w:r>
          <w:rPr>
            <w:rStyle w:val="Hyperlink"/>
          </w:rPr>
          <w:t>中国工程承包行业现状调研及发展趋势分析报告（2025-2031年）</w:t>
        </w:r>
      </w:hyperlink>
      <w:r>
        <w:rPr>
          <w:rFonts w:hint="eastAsia"/>
        </w:rPr>
        <w:t>》基于多年市场监测与行业研究，全面分析了工程承包行业的现状、市场需求及市场规模，详细解读了工程承包产业链结构、价格趋势及细分市场特点。报告科学预测了行业前景与发展方向，重点剖析了品牌竞争格局、市场集中度及主要企业的经营表现，并通过SWOT分析揭示了工程承包行业机遇与风险。为投资者和决策者提供专业、客观的战略建议，是把握工程承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工程承包的相关概述</w:t>
      </w:r>
      <w:r>
        <w:rPr>
          <w:rFonts w:hint="eastAsia"/>
        </w:rPr>
        <w:br/>
      </w:r>
      <w:r>
        <w:rPr>
          <w:rFonts w:hint="eastAsia"/>
        </w:rPr>
        <w:t>　　第一节 建筑工程的概述</w:t>
      </w:r>
      <w:r>
        <w:rPr>
          <w:rFonts w:hint="eastAsia"/>
        </w:rPr>
        <w:br/>
      </w:r>
      <w:r>
        <w:rPr>
          <w:rFonts w:hint="eastAsia"/>
        </w:rPr>
        <w:t>　　第二节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第三节 工程承包行业发展特征</w:t>
      </w:r>
      <w:r>
        <w:rPr>
          <w:rFonts w:hint="eastAsia"/>
        </w:rPr>
        <w:br/>
      </w:r>
      <w:r>
        <w:rPr>
          <w:rFonts w:hint="eastAsia"/>
        </w:rPr>
        <w:t>　　　　一、建筑工程承包行业经营模式</w:t>
      </w:r>
      <w:r>
        <w:rPr>
          <w:rFonts w:hint="eastAsia"/>
        </w:rPr>
        <w:br/>
      </w:r>
      <w:r>
        <w:rPr>
          <w:rFonts w:hint="eastAsia"/>
        </w:rPr>
        <w:t>　　　　二、工程承包行业发展周期性特征</w:t>
      </w:r>
      <w:r>
        <w:rPr>
          <w:rFonts w:hint="eastAsia"/>
        </w:rPr>
        <w:br/>
      </w:r>
      <w:r>
        <w:rPr>
          <w:rFonts w:hint="eastAsia"/>
        </w:rPr>
        <w:t>　　　　三、工程承包市场的进入壁垒分析</w:t>
      </w:r>
      <w:r>
        <w:rPr>
          <w:rFonts w:hint="eastAsia"/>
        </w:rPr>
        <w:br/>
      </w:r>
      <w:r>
        <w:rPr>
          <w:rFonts w:hint="eastAsia"/>
        </w:rPr>
        <w:t>　　　　四、工程承包在国民经济中的地位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2025年国际工程承包市场发展分析</w:t>
      </w:r>
      <w:r>
        <w:rPr>
          <w:rFonts w:hint="eastAsia"/>
        </w:rPr>
        <w:br/>
      </w:r>
      <w:r>
        <w:rPr>
          <w:rFonts w:hint="eastAsia"/>
        </w:rPr>
        <w:t>　　第一节 国际工程承包市场现状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二、国际工程承包市场发展特点</w:t>
      </w:r>
      <w:r>
        <w:rPr>
          <w:rFonts w:hint="eastAsia"/>
        </w:rPr>
        <w:br/>
      </w:r>
      <w:r>
        <w:rPr>
          <w:rFonts w:hint="eastAsia"/>
        </w:rPr>
        <w:t>　　　　三、美国工程承包市场发展现状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四、韩国对外工程承包开疆拓土</w:t>
      </w:r>
      <w:r>
        <w:rPr>
          <w:rFonts w:hint="eastAsia"/>
        </w:rPr>
        <w:br/>
      </w:r>
      <w:r>
        <w:rPr>
          <w:rFonts w:hint="eastAsia"/>
        </w:rPr>
        <w:t>　　　　五、俄罗斯建筑工程承包市场现状</w:t>
      </w:r>
      <w:r>
        <w:rPr>
          <w:rFonts w:hint="eastAsia"/>
        </w:rPr>
        <w:br/>
      </w:r>
      <w:r>
        <w:rPr>
          <w:rFonts w:hint="eastAsia"/>
        </w:rPr>
        <w:t>　　　　六、土耳其承包工程市场潜力巨大</w:t>
      </w:r>
      <w:r>
        <w:rPr>
          <w:rFonts w:hint="eastAsia"/>
        </w:rPr>
        <w:br/>
      </w:r>
      <w:r>
        <w:rPr>
          <w:rFonts w:hint="eastAsia"/>
        </w:rPr>
        <w:t>　　第二节 国际工程承包区域市场分析</w:t>
      </w:r>
      <w:r>
        <w:rPr>
          <w:rFonts w:hint="eastAsia"/>
        </w:rPr>
        <w:br/>
      </w:r>
      <w:r>
        <w:rPr>
          <w:rFonts w:hint="eastAsia"/>
        </w:rPr>
        <w:t>　　　　一、欧洲工程承包市场分析</w:t>
      </w:r>
      <w:r>
        <w:rPr>
          <w:rFonts w:hint="eastAsia"/>
        </w:rPr>
        <w:br/>
      </w:r>
      <w:r>
        <w:rPr>
          <w:rFonts w:hint="eastAsia"/>
        </w:rPr>
        <w:t>　　　　二、亚太工程承包市场分析</w:t>
      </w:r>
      <w:r>
        <w:rPr>
          <w:rFonts w:hint="eastAsia"/>
        </w:rPr>
        <w:br/>
      </w:r>
      <w:r>
        <w:rPr>
          <w:rFonts w:hint="eastAsia"/>
        </w:rPr>
        <w:t>　　　　三、中东工程承包市场分析</w:t>
      </w:r>
      <w:r>
        <w:rPr>
          <w:rFonts w:hint="eastAsia"/>
        </w:rPr>
        <w:br/>
      </w:r>
      <w:r>
        <w:rPr>
          <w:rFonts w:hint="eastAsia"/>
        </w:rPr>
        <w:t>　　　　四、北美工程承包市场分析</w:t>
      </w:r>
      <w:r>
        <w:rPr>
          <w:rFonts w:hint="eastAsia"/>
        </w:rPr>
        <w:br/>
      </w:r>
      <w:r>
        <w:rPr>
          <w:rFonts w:hint="eastAsia"/>
        </w:rPr>
        <w:t>　　　　五、非洲工程承包市场分析</w:t>
      </w:r>
      <w:r>
        <w:rPr>
          <w:rFonts w:hint="eastAsia"/>
        </w:rPr>
        <w:br/>
      </w:r>
      <w:r>
        <w:rPr>
          <w:rFonts w:hint="eastAsia"/>
        </w:rPr>
        <w:t>　　　　六、拉美工程承包市场分析</w:t>
      </w:r>
      <w:r>
        <w:rPr>
          <w:rFonts w:hint="eastAsia"/>
        </w:rPr>
        <w:br/>
      </w:r>
      <w:r>
        <w:rPr>
          <w:rFonts w:hint="eastAsia"/>
        </w:rPr>
        <w:t>　　　　七、马来西亚工程承包市场分析</w:t>
      </w:r>
      <w:r>
        <w:rPr>
          <w:rFonts w:hint="eastAsia"/>
        </w:rPr>
        <w:br/>
      </w:r>
      <w:r>
        <w:rPr>
          <w:rFonts w:hint="eastAsia"/>
        </w:rPr>
        <w:t>　　　　八、柬埔寨工程承包市场分析</w:t>
      </w:r>
      <w:r>
        <w:rPr>
          <w:rFonts w:hint="eastAsia"/>
        </w:rPr>
        <w:br/>
      </w:r>
      <w:r>
        <w:rPr>
          <w:rFonts w:hint="eastAsia"/>
        </w:rPr>
        <w:t>　　　　九、沙特工程承包市场分析</w:t>
      </w:r>
      <w:r>
        <w:rPr>
          <w:rFonts w:hint="eastAsia"/>
        </w:rPr>
        <w:br/>
      </w:r>
      <w:r>
        <w:rPr>
          <w:rFonts w:hint="eastAsia"/>
        </w:rPr>
        <w:t>　　　　十、加纳工程承包市场分析</w:t>
      </w:r>
      <w:r>
        <w:rPr>
          <w:rFonts w:hint="eastAsia"/>
        </w:rPr>
        <w:br/>
      </w:r>
      <w:r>
        <w:rPr>
          <w:rFonts w:hint="eastAsia"/>
        </w:rPr>
        <w:t>　　第三节 国际工程承包商发展分析</w:t>
      </w:r>
      <w:r>
        <w:rPr>
          <w:rFonts w:hint="eastAsia"/>
        </w:rPr>
        <w:br/>
      </w:r>
      <w:r>
        <w:rPr>
          <w:rFonts w:hint="eastAsia"/>
        </w:rPr>
        <w:t>　　　　一、国际工程承包商发展分析</w:t>
      </w:r>
      <w:r>
        <w:rPr>
          <w:rFonts w:hint="eastAsia"/>
        </w:rPr>
        <w:br/>
      </w:r>
      <w:r>
        <w:rPr>
          <w:rFonts w:hint="eastAsia"/>
        </w:rPr>
        <w:t>　　　　　　（一）国际工程承包商发展概况</w:t>
      </w:r>
      <w:r>
        <w:rPr>
          <w:rFonts w:hint="eastAsia"/>
        </w:rPr>
        <w:br/>
      </w:r>
      <w:r>
        <w:rPr>
          <w:rFonts w:hint="eastAsia"/>
        </w:rPr>
        <w:t>　　　　　　（二）国际承包商规模成长性分析</w:t>
      </w:r>
      <w:r>
        <w:rPr>
          <w:rFonts w:hint="eastAsia"/>
        </w:rPr>
        <w:br/>
      </w:r>
      <w:r>
        <w:rPr>
          <w:rFonts w:hint="eastAsia"/>
        </w:rPr>
        <w:t>　　　　　　（三）国际承包商效益成长性分析</w:t>
      </w:r>
      <w:r>
        <w:rPr>
          <w:rFonts w:hint="eastAsia"/>
        </w:rPr>
        <w:br/>
      </w:r>
      <w:r>
        <w:rPr>
          <w:rFonts w:hint="eastAsia"/>
        </w:rPr>
        <w:t>　　　　　　（四）国际承包商业务领域的分布</w:t>
      </w:r>
      <w:r>
        <w:rPr>
          <w:rFonts w:hint="eastAsia"/>
        </w:rPr>
        <w:br/>
      </w:r>
      <w:r>
        <w:rPr>
          <w:rFonts w:hint="eastAsia"/>
        </w:rPr>
        <w:t>　　　　二、国际承包商市场特征分析</w:t>
      </w:r>
      <w:r>
        <w:rPr>
          <w:rFonts w:hint="eastAsia"/>
        </w:rPr>
        <w:br/>
      </w:r>
      <w:r>
        <w:rPr>
          <w:rFonts w:hint="eastAsia"/>
        </w:rPr>
        <w:t>　　　　　　（一）国际承包商区域市场特征</w:t>
      </w:r>
      <w:r>
        <w:rPr>
          <w:rFonts w:hint="eastAsia"/>
        </w:rPr>
        <w:br/>
      </w:r>
      <w:r>
        <w:rPr>
          <w:rFonts w:hint="eastAsia"/>
        </w:rPr>
        <w:t>　　　　　　（二）国际工程承包商的发展特征</w:t>
      </w:r>
      <w:r>
        <w:rPr>
          <w:rFonts w:hint="eastAsia"/>
        </w:rPr>
        <w:br/>
      </w:r>
      <w:r>
        <w:rPr>
          <w:rFonts w:hint="eastAsia"/>
        </w:rPr>
        <w:t>　　　　　　（三）国际工程承包企业特征分析</w:t>
      </w:r>
      <w:r>
        <w:rPr>
          <w:rFonts w:hint="eastAsia"/>
        </w:rPr>
        <w:br/>
      </w:r>
      <w:r>
        <w:rPr>
          <w:rFonts w:hint="eastAsia"/>
        </w:rPr>
        <w:t>　　　　三、国际主要工程承包商分析</w:t>
      </w:r>
      <w:r>
        <w:rPr>
          <w:rFonts w:hint="eastAsia"/>
        </w:rPr>
        <w:br/>
      </w:r>
      <w:r>
        <w:rPr>
          <w:rFonts w:hint="eastAsia"/>
        </w:rPr>
        <w:t>　　　　　　（一）德国霍克蒂夫公司（hochief）</w:t>
      </w:r>
      <w:r>
        <w:rPr>
          <w:rFonts w:hint="eastAsia"/>
        </w:rPr>
        <w:br/>
      </w:r>
      <w:r>
        <w:rPr>
          <w:rFonts w:hint="eastAsia"/>
        </w:rPr>
        <w:t>　　　　　　（二）法国万喜集团（vinci group）</w:t>
      </w:r>
      <w:r>
        <w:rPr>
          <w:rFonts w:hint="eastAsia"/>
        </w:rPr>
        <w:br/>
      </w:r>
      <w:r>
        <w:rPr>
          <w:rFonts w:hint="eastAsia"/>
        </w:rPr>
        <w:t>　　　　　　（三）西班牙acs公司（acs group）</w:t>
      </w:r>
      <w:r>
        <w:rPr>
          <w:rFonts w:hint="eastAsia"/>
        </w:rPr>
        <w:br/>
      </w:r>
      <w:r>
        <w:rPr>
          <w:rFonts w:hint="eastAsia"/>
        </w:rPr>
        <w:t>　　　　　　（四）瑞典斯堪雅建筑集团（skanska）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　　（五）美国福陆公司（fluor corp）</w:t>
      </w:r>
      <w:r>
        <w:rPr>
          <w:rFonts w:hint="eastAsia"/>
        </w:rPr>
        <w:br/>
      </w:r>
      <w:r>
        <w:rPr>
          <w:rFonts w:hint="eastAsia"/>
        </w:rPr>
        <w:t>　　　　　　（六）斯特拉巴格公司（strabag）</w:t>
      </w:r>
      <w:r>
        <w:rPr>
          <w:rFonts w:hint="eastAsia"/>
        </w:rPr>
        <w:br/>
      </w:r>
      <w:r>
        <w:rPr>
          <w:rFonts w:hint="eastAsia"/>
        </w:rPr>
        <w:t>　　　　　　（七）法国德西尼布集团（technip）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2025年工程承包行业政策环境分析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六、新营业税的实施对建筑业的影响</w:t>
      </w:r>
      <w:r>
        <w:rPr>
          <w:rFonts w:hint="eastAsia"/>
        </w:rPr>
        <w:br/>
      </w:r>
      <w:r>
        <w:rPr>
          <w:rFonts w:hint="eastAsia"/>
        </w:rPr>
        <w:t>　　第三节 2025年工程承包发展社会环境分析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一、中国城镇化发展及趋势分析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三、中国对外经济合作发展情况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2025年中国工程承包市场现状分析</w:t>
      </w:r>
      <w:r>
        <w:rPr>
          <w:rFonts w:hint="eastAsia"/>
        </w:rPr>
        <w:br/>
      </w:r>
      <w:r>
        <w:rPr>
          <w:rFonts w:hint="eastAsia"/>
        </w:rPr>
        <w:t>　　第一节 工程总承包市场分析</w:t>
      </w:r>
      <w:r>
        <w:rPr>
          <w:rFonts w:hint="eastAsia"/>
        </w:rPr>
        <w:br/>
      </w:r>
      <w:r>
        <w:rPr>
          <w:rFonts w:hint="eastAsia"/>
        </w:rPr>
        <w:t>　　　　一、工程总承包的相关概述</w:t>
      </w:r>
      <w:r>
        <w:rPr>
          <w:rFonts w:hint="eastAsia"/>
        </w:rPr>
        <w:br/>
      </w:r>
      <w:r>
        <w:rPr>
          <w:rFonts w:hint="eastAsia"/>
        </w:rPr>
        <w:t>　　　　　　（一）工程总承包的定义与分类</w:t>
      </w:r>
      <w:r>
        <w:rPr>
          <w:rFonts w:hint="eastAsia"/>
        </w:rPr>
        <w:br/>
      </w:r>
      <w:r>
        <w:rPr>
          <w:rFonts w:hint="eastAsia"/>
        </w:rPr>
        <w:t>　　　　　　（二）工程总承包推广的优越性</w:t>
      </w:r>
      <w:r>
        <w:rPr>
          <w:rFonts w:hint="eastAsia"/>
        </w:rPr>
        <w:br/>
      </w:r>
      <w:r>
        <w:rPr>
          <w:rFonts w:hint="eastAsia"/>
        </w:rPr>
        <w:t>　　　　　　（三）国内实施工程总承包现状</w:t>
      </w:r>
      <w:r>
        <w:rPr>
          <w:rFonts w:hint="eastAsia"/>
        </w:rPr>
        <w:br/>
      </w:r>
      <w:r>
        <w:rPr>
          <w:rFonts w:hint="eastAsia"/>
        </w:rPr>
        <w:t>　　　　　　（四）推行工程总承包现实意义</w:t>
      </w:r>
      <w:r>
        <w:rPr>
          <w:rFonts w:hint="eastAsia"/>
        </w:rPr>
        <w:br/>
      </w:r>
      <w:r>
        <w:rPr>
          <w:rFonts w:hint="eastAsia"/>
        </w:rPr>
        <w:t>　　　　　　（五）工程总承包企业发展策略</w:t>
      </w:r>
      <w:r>
        <w:rPr>
          <w:rFonts w:hint="eastAsia"/>
        </w:rPr>
        <w:br/>
      </w:r>
      <w:r>
        <w:rPr>
          <w:rFonts w:hint="eastAsia"/>
        </w:rPr>
        <w:t>　　　　二、总承包建筑业企业经济指标</w:t>
      </w:r>
      <w:r>
        <w:rPr>
          <w:rFonts w:hint="eastAsia"/>
        </w:rPr>
        <w:br/>
      </w:r>
      <w:r>
        <w:rPr>
          <w:rFonts w:hint="eastAsia"/>
        </w:rPr>
        <w:t>　　第二节 工程专业承包市场分析</w:t>
      </w:r>
      <w:r>
        <w:rPr>
          <w:rFonts w:hint="eastAsia"/>
        </w:rPr>
        <w:br/>
      </w:r>
      <w:r>
        <w:rPr>
          <w:rFonts w:hint="eastAsia"/>
        </w:rPr>
        <w:t>　　第三节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2025年中国对外工程承包市场分析</w:t>
      </w:r>
      <w:r>
        <w:rPr>
          <w:rFonts w:hint="eastAsia"/>
        </w:rPr>
        <w:br/>
      </w:r>
      <w:r>
        <w:rPr>
          <w:rFonts w:hint="eastAsia"/>
        </w:rPr>
        <w:t>　　第一节 对外劳务合作发展分析</w:t>
      </w:r>
      <w:r>
        <w:rPr>
          <w:rFonts w:hint="eastAsia"/>
        </w:rPr>
        <w:br/>
      </w:r>
      <w:r>
        <w:rPr>
          <w:rFonts w:hint="eastAsia"/>
        </w:rPr>
        <w:t>　　　　一、对外劳务合作合同签订情况</w:t>
      </w:r>
      <w:r>
        <w:rPr>
          <w:rFonts w:hint="eastAsia"/>
        </w:rPr>
        <w:br/>
      </w:r>
      <w:r>
        <w:rPr>
          <w:rFonts w:hint="eastAsia"/>
        </w:rPr>
        <w:t>　　　　二、中国对外劳务合作营业额分析</w:t>
      </w:r>
      <w:r>
        <w:rPr>
          <w:rFonts w:hint="eastAsia"/>
        </w:rPr>
        <w:br/>
      </w:r>
      <w:r>
        <w:rPr>
          <w:rFonts w:hint="eastAsia"/>
        </w:rPr>
        <w:t>　　　　三、各地区对外劳务合作派遣人数</w:t>
      </w:r>
      <w:r>
        <w:rPr>
          <w:rFonts w:hint="eastAsia"/>
        </w:rPr>
        <w:br/>
      </w:r>
      <w:r>
        <w:rPr>
          <w:rFonts w:hint="eastAsia"/>
        </w:rPr>
        <w:t>　　第二节 中国对外承包工程发展概述</w:t>
      </w:r>
      <w:r>
        <w:rPr>
          <w:rFonts w:hint="eastAsia"/>
        </w:rPr>
        <w:br/>
      </w:r>
      <w:r>
        <w:rPr>
          <w:rFonts w:hint="eastAsia"/>
        </w:rPr>
        <w:t>　　　　一、中国对外承包工程发展历程</w:t>
      </w:r>
      <w:r>
        <w:rPr>
          <w:rFonts w:hint="eastAsia"/>
        </w:rPr>
        <w:br/>
      </w:r>
      <w:r>
        <w:rPr>
          <w:rFonts w:hint="eastAsia"/>
        </w:rPr>
        <w:t>　　　　二、中国对外承包工程发展现状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三、中国对外承包工程业务特点</w:t>
      </w:r>
      <w:r>
        <w:rPr>
          <w:rFonts w:hint="eastAsia"/>
        </w:rPr>
        <w:br/>
      </w:r>
      <w:r>
        <w:rPr>
          <w:rFonts w:hint="eastAsia"/>
        </w:rPr>
        <w:t>　　　　四、对外工程承包所存在的问题</w:t>
      </w:r>
      <w:r>
        <w:rPr>
          <w:rFonts w:hint="eastAsia"/>
        </w:rPr>
        <w:br/>
      </w:r>
      <w:r>
        <w:rPr>
          <w:rFonts w:hint="eastAsia"/>
        </w:rPr>
        <w:t>　　第三节 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一、对外承包工程业务及特点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　　（四）中国对外承包工程项目情况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三、对外承包工程领域发展状况</w:t>
      </w:r>
      <w:r>
        <w:rPr>
          <w:rFonts w:hint="eastAsia"/>
        </w:rPr>
        <w:br/>
      </w:r>
      <w:r>
        <w:rPr>
          <w:rFonts w:hint="eastAsia"/>
        </w:rPr>
        <w:t>　　第四节 对外承包工程企业发展状况</w:t>
      </w:r>
      <w:r>
        <w:rPr>
          <w:rFonts w:hint="eastAsia"/>
        </w:rPr>
        <w:br/>
      </w:r>
      <w:r>
        <w:rPr>
          <w:rFonts w:hint="eastAsia"/>
        </w:rPr>
        <w:t>　　　　一、国际承包商225强中国公司概况</w:t>
      </w:r>
      <w:r>
        <w:rPr>
          <w:rFonts w:hint="eastAsia"/>
        </w:rPr>
        <w:br/>
      </w:r>
      <w:r>
        <w:rPr>
          <w:rFonts w:hint="eastAsia"/>
        </w:rPr>
        <w:t>　　　　二、国际承包商225强中国公司排名</w:t>
      </w:r>
      <w:r>
        <w:rPr>
          <w:rFonts w:hint="eastAsia"/>
        </w:rPr>
        <w:br/>
      </w:r>
      <w:r>
        <w:rPr>
          <w:rFonts w:hint="eastAsia"/>
        </w:rPr>
        <w:t>　　　　三、国际承包商225强市场分布情况</w:t>
      </w:r>
      <w:r>
        <w:rPr>
          <w:rFonts w:hint="eastAsia"/>
        </w:rPr>
        <w:br/>
      </w:r>
      <w:r>
        <w:rPr>
          <w:rFonts w:hint="eastAsia"/>
        </w:rPr>
        <w:t>　　　　四、国际承包商225强业务领域分析</w:t>
      </w:r>
      <w:r>
        <w:rPr>
          <w:rFonts w:hint="eastAsia"/>
        </w:rPr>
        <w:br/>
      </w:r>
      <w:r>
        <w:rPr>
          <w:rFonts w:hint="eastAsia"/>
        </w:rPr>
        <w:t>　　第五节 人民币升值对国际承包企业的影响</w:t>
      </w:r>
      <w:r>
        <w:rPr>
          <w:rFonts w:hint="eastAsia"/>
        </w:rPr>
        <w:br/>
      </w:r>
      <w:r>
        <w:rPr>
          <w:rFonts w:hint="eastAsia"/>
        </w:rPr>
        <w:t>　　　　一、人民币升值与国际工程承包</w:t>
      </w:r>
      <w:r>
        <w:rPr>
          <w:rFonts w:hint="eastAsia"/>
        </w:rPr>
        <w:br/>
      </w:r>
      <w:r>
        <w:rPr>
          <w:rFonts w:hint="eastAsia"/>
        </w:rPr>
        <w:t>　　　　二、人民币升值对国际承包企业影响</w:t>
      </w:r>
      <w:r>
        <w:rPr>
          <w:rFonts w:hint="eastAsia"/>
        </w:rPr>
        <w:br/>
      </w:r>
      <w:r>
        <w:rPr>
          <w:rFonts w:hint="eastAsia"/>
        </w:rPr>
        <w:t>　　　　三、人民币升值对不同承包方式影响</w:t>
      </w:r>
      <w:r>
        <w:rPr>
          <w:rFonts w:hint="eastAsia"/>
        </w:rPr>
        <w:br/>
      </w:r>
      <w:r>
        <w:rPr>
          <w:rFonts w:hint="eastAsia"/>
        </w:rPr>
        <w:t>　　　　四、企业应对人民币升值风险的建议</w:t>
      </w:r>
      <w:r>
        <w:rPr>
          <w:rFonts w:hint="eastAsia"/>
        </w:rPr>
        <w:br/>
      </w:r>
      <w:r>
        <w:rPr>
          <w:rFonts w:hint="eastAsia"/>
        </w:rPr>
        <w:t>　　第六节 对外工程承包发展对策及策略</w:t>
      </w:r>
      <w:r>
        <w:rPr>
          <w:rFonts w:hint="eastAsia"/>
        </w:rPr>
        <w:br/>
      </w:r>
      <w:r>
        <w:rPr>
          <w:rFonts w:hint="eastAsia"/>
        </w:rPr>
        <w:t>　　　　一、对外工程承包发展存在的问题</w:t>
      </w:r>
      <w:r>
        <w:rPr>
          <w:rFonts w:hint="eastAsia"/>
        </w:rPr>
        <w:br/>
      </w:r>
      <w:r>
        <w:rPr>
          <w:rFonts w:hint="eastAsia"/>
        </w:rPr>
        <w:t>　　　　二、加快发展国际工程承包的对策</w:t>
      </w:r>
      <w:r>
        <w:rPr>
          <w:rFonts w:hint="eastAsia"/>
        </w:rPr>
        <w:br/>
      </w:r>
      <w:r>
        <w:rPr>
          <w:rFonts w:hint="eastAsia"/>
        </w:rPr>
        <w:t>　　　　三、对外工程承包发展对策与建议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2025年中国工程承包市场竞争分析</w:t>
      </w:r>
      <w:r>
        <w:rPr>
          <w:rFonts w:hint="eastAsia"/>
        </w:rPr>
        <w:br/>
      </w:r>
      <w:r>
        <w:rPr>
          <w:rFonts w:hint="eastAsia"/>
        </w:rPr>
        <w:t>　　第一节 对外工程承包市场竞争分析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二、企业在国际工程承包市场地位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三、对外工程承包企业恶性竞争</w:t>
      </w:r>
      <w:r>
        <w:rPr>
          <w:rFonts w:hint="eastAsia"/>
        </w:rPr>
        <w:br/>
      </w:r>
      <w:r>
        <w:rPr>
          <w:rFonts w:hint="eastAsia"/>
        </w:rPr>
        <w:t>　　第二节 对外工程承包产业国际竞争力</w:t>
      </w:r>
      <w:r>
        <w:rPr>
          <w:rFonts w:hint="eastAsia"/>
        </w:rPr>
        <w:br/>
      </w:r>
      <w:r>
        <w:rPr>
          <w:rFonts w:hint="eastAsia"/>
        </w:rPr>
        <w:t>　　　　一、工程承包要素条件</w:t>
      </w:r>
      <w:r>
        <w:rPr>
          <w:rFonts w:hint="eastAsia"/>
        </w:rPr>
        <w:br/>
      </w:r>
      <w:r>
        <w:rPr>
          <w:rFonts w:hint="eastAsia"/>
        </w:rPr>
        <w:t>　　　　二、工程承包需求条件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四、企业战略结构和竞争</w:t>
      </w:r>
      <w:r>
        <w:rPr>
          <w:rFonts w:hint="eastAsia"/>
        </w:rPr>
        <w:br/>
      </w:r>
      <w:r>
        <w:rPr>
          <w:rFonts w:hint="eastAsia"/>
        </w:rPr>
        <w:t>　　　　五、国际竞争力综合评价</w:t>
      </w:r>
      <w:r>
        <w:rPr>
          <w:rFonts w:hint="eastAsia"/>
        </w:rPr>
        <w:br/>
      </w:r>
      <w:r>
        <w:rPr>
          <w:rFonts w:hint="eastAsia"/>
        </w:rPr>
        <w:t>　　第三节 对外工程承包企业核心竞争力分析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第四节 工程承包企业市场竞争策略分析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中国主要地区对外工程承包市场分析</w:t>
      </w:r>
      <w:r>
        <w:rPr>
          <w:rFonts w:hint="eastAsia"/>
        </w:rPr>
        <w:br/>
      </w:r>
      <w:r>
        <w:rPr>
          <w:rFonts w:hint="eastAsia"/>
        </w:rPr>
        <w:t>　　第一节 环渤海湾地区对外工程承包分析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一、北京对外工程承包市场分析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二、天津对外工程承包市场分析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三、河北对外工程承包市场分析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四、辽宁对外工程承包市场分析</w:t>
      </w:r>
      <w:r>
        <w:rPr>
          <w:rFonts w:hint="eastAsia"/>
        </w:rPr>
        <w:br/>
      </w:r>
      <w:r>
        <w:rPr>
          <w:rFonts w:hint="eastAsia"/>
        </w:rPr>
        <w:t>　　　　五、山东对外工程承包市场分析</w:t>
      </w:r>
      <w:r>
        <w:rPr>
          <w:rFonts w:hint="eastAsia"/>
        </w:rPr>
        <w:br/>
      </w:r>
      <w:r>
        <w:rPr>
          <w:rFonts w:hint="eastAsia"/>
        </w:rPr>
        <w:t>　　第二节 东部沿海地区对外工程承包分析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一、上海对外工程承包市场分析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二、江苏对外工程承包市场分析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三、浙江对外工程承包市场分析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四、福建对外工程承包市场分析</w:t>
      </w:r>
      <w:r>
        <w:rPr>
          <w:rFonts w:hint="eastAsia"/>
        </w:rPr>
        <w:br/>
      </w:r>
      <w:r>
        <w:rPr>
          <w:rFonts w:hint="eastAsia"/>
        </w:rPr>
        <w:t>　　第三节 中南地区对外工程承包分析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一、河南对外工程承包市场分析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二、湖北对外工程承包市场分析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三、湖南对外工程承包市场分析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四、江西对外工程承包市场分析</w:t>
      </w:r>
      <w:r>
        <w:rPr>
          <w:rFonts w:hint="eastAsia"/>
        </w:rPr>
        <w:br/>
      </w:r>
      <w:r>
        <w:rPr>
          <w:rFonts w:hint="eastAsia"/>
        </w:rPr>
        <w:t>　　　　五、广东对外工程承包市场分析</w:t>
      </w:r>
      <w:r>
        <w:rPr>
          <w:rFonts w:hint="eastAsia"/>
        </w:rPr>
        <w:br/>
      </w:r>
      <w:r>
        <w:rPr>
          <w:rFonts w:hint="eastAsia"/>
        </w:rPr>
        <w:t>　　第四节 西部地区对外工程承包分析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一、四川对外工程承包市场分析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二、重庆对外工程承包市场分析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三、云南对外工程承包市场分析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四、新疆对外工程承包市场分析</w:t>
      </w:r>
      <w:r>
        <w:rPr>
          <w:rFonts w:hint="eastAsia"/>
        </w:rPr>
        <w:br/>
      </w:r>
      <w:r>
        <w:rPr>
          <w:rFonts w:hint="eastAsia"/>
        </w:rPr>
        <w:t>　　　　五、陕西对外工程承包市场分析</w:t>
      </w:r>
      <w:r>
        <w:rPr>
          <w:rFonts w:hint="eastAsia"/>
        </w:rPr>
        <w:br/>
      </w:r>
      <w:r>
        <w:rPr>
          <w:rFonts w:hint="eastAsia"/>
        </w:rPr>
        <w:t>　　　　六、贵州对外工程承包市场分析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2025年中国工程承包重点企业分析</w:t>
      </w:r>
      <w:r>
        <w:rPr>
          <w:rFonts w:hint="eastAsia"/>
        </w:rPr>
        <w:br/>
      </w:r>
      <w:r>
        <w:rPr>
          <w:rFonts w:hint="eastAsia"/>
        </w:rPr>
        <w:t>　　第一节 中国石油工程建设公司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二、公司发展历程分析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五、公司竞争实力分析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第二节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第三节 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　　五、公司竞争实力分析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第五节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第六节 中⋅智林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9f4e1ef5041f3" w:history="1">
        <w:r>
          <w:rPr>
            <w:rStyle w:val="Hyperlink"/>
          </w:rPr>
          <w:t>中国工程承包行业现状调研及发展趋势分析报告（2025-2031年）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9f4e1ef5041f3" w:history="1">
        <w:r>
          <w:rPr>
            <w:rStyle w:val="Hyperlink"/>
          </w:rPr>
          <w:t>https://www.20087.com/2/32/GongChengChengBaoShiChangDiaoYan.html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233169c9c464e" w:history="1">
      <w:r>
        <w:rPr>
          <w:rStyle w:val="Hyperlink"/>
        </w:rPr>
        <w:t>中国工程承包行业现状调研及发展趋势分析报告（2025-2031年）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ongChengChengBaoShiChangDiaoYan.html" TargetMode="External" Id="R5589f4e1ef50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ongChengChengBaoShiChangDiaoYan.html" TargetMode="External" Id="R069233169c9c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2025-05-21T04:13:00Z</dcterms:created>
  <dcterms:modified xsi:type="dcterms:W3CDTF">2025-05-21T05:13:00Z</dcterms:modified>
  <dc:subject>中国工程承包行业现状调研及发展趋势分析报告（2025-2031年）</dc:subject>
  <dc:title>中国工程承包行业现状调研及发展趋势分析报告（2025-2031年）</dc:title>
  <cp:keywords>中国工程承包行业现状调研及发展趋势分析报告（2025-2031年）</cp:keywords>
  <dc:description>中国工程承包行业现状调研及发展趋势分析报告（2025-2031年）</dc:description>
</cp:coreProperties>
</file>