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1f491541e4714" w:history="1">
              <w:r>
                <w:rPr>
                  <w:rStyle w:val="Hyperlink"/>
                </w:rPr>
                <w:t>2026-2032年全球与中国透明清漆市场分析及发展前景报告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1f491541e4714" w:history="1">
              <w:r>
                <w:rPr>
                  <w:rStyle w:val="Hyperlink"/>
                </w:rPr>
                <w:t>2026-2032年全球与中国透明清漆市场分析及发展前景报告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1f491541e4714" w:history="1">
                <w:r>
                  <w:rPr>
                    <w:rStyle w:val="Hyperlink"/>
                  </w:rPr>
                  <w:t>https://www.20087.com/2/62/TouMingQingQiDeXianZhuangYuFaZhanQianJing.html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清漆是一类成膜后保持高透明度、用于保护与装饰木材、金属、塑料等基材表面的涂料，主要成分包括丙烯酸树脂、聚氨酯、醇酸树脂或硝基纤维素，广泛应用于家具、地板、乐器及汽车修补领域。目前，高端透明清漆强调高光泽、耐黄变、抗划伤及环保性能，水性与高固体分体系加速替代传统溶剂型产品，以满足日益严格的VOC排放法规。行业技术重点在于平衡干燥速度、流平性与耐候性，尤其在木器涂装中需保留天然纹理的同时提供长效防护。然而，水性透明清漆在丰满度、硬度建立及低温施工性方面仍逊于溶剂型，且部分天然树脂（如虫胶）因供应不稳定逐渐被合成替代品取代。</w:t>
      </w:r>
      <w:r>
        <w:rPr>
          <w:rFonts w:hint="eastAsia"/>
        </w:rPr>
        <w:br/>
      </w:r>
      <w:r>
        <w:rPr>
          <w:rFonts w:hint="eastAsia"/>
        </w:rPr>
        <w:t>　　未来，透明清漆将沿着生物基化、功能化与智能化三大路径发展。一方面，松香、蓖麻油等可再生资源衍生的树脂将提升产品可持续性，同时降低碳足迹；另一方面，引入纳米SiO₂、石墨烯等增强相可显著提升耐磨与抗紫外性能，延长户外木制品使用寿命。在高端应用端，自修复清漆（通过微胶囊或Diels-Alder可逆反应）可在轻微划伤后自动愈合，维持外观完整性。此外，与数字印刷、激光雕刻等工艺结合，透明清漆可作为功能性罩光层，实现触感、光学或防伪效果定制。长期看，透明清漆将从“保护涂层”进化为“智能表皮”，在美学表达、环境适应与用户体验维度创造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1f491541e4714" w:history="1">
        <w:r>
          <w:rPr>
            <w:rStyle w:val="Hyperlink"/>
          </w:rPr>
          <w:t>2026-2032年全球与中国透明清漆市场分析及发展前景报告</w:t>
        </w:r>
      </w:hyperlink>
      <w:r>
        <w:rPr>
          <w:rFonts w:hint="eastAsia"/>
        </w:rPr>
        <w:t>》依托权威机构及行业协会数据，结合透明清漆行业的宏观环境与微观实践，从透明清漆市场规模、市场需求、技术现状及产业链结构等多维度进行了系统调研与分析。报告通过严谨的研究方法与翔实的数据支持，辅以直观图表，全面剖析了透明清漆行业发展趋势、重点企业表现及市场竞争格局，并通过SWOT分析揭示了行业机遇与潜在风险，为透明清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按产品类型细分，全球透明清漆市场规模2021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</w:t>
      </w:r>
      <w:r>
        <w:rPr>
          <w:rFonts w:hint="eastAsia"/>
        </w:rPr>
        <w:br/>
      </w:r>
      <w:r>
        <w:rPr>
          <w:rFonts w:hint="eastAsia"/>
        </w:rPr>
        <w:t>　　　　1.3.3 油基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按应用细分，全球透明清漆市场规模2021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航天与国防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透明清漆行业发展总体概况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透明清漆行业发展主要特点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透明清漆行业发展影响因素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透明清漆有利因素</w:t>
      </w:r>
      <w:r>
        <w:rPr>
          <w:rFonts w:hint="eastAsia"/>
        </w:rPr>
        <w:br/>
      </w:r>
      <w:r>
        <w:rPr>
          <w:rFonts w:hint="eastAsia"/>
        </w:rPr>
        <w:t>　　　　1.5.3 .2 透明清漆不利因素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全球市场，近三年透明清漆主要企业占有率及排名（按销量）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透明清漆主要企业在国际市场占有率（按销量，2023-2026）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2025年透明清漆主要企业在国际市场排名（按销量）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全球市场主要企业透明清漆销量（2023-2026）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全球市场，近三年透明清漆主要企业占有率及排名（按收入）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透明清漆主要企业在国际市场占有率（按收入，2023-2026）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2025年透明清漆主要企业在国际市场排名（按收入）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全球市场主要企业透明清漆销售收入（2023-2026）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全球市场主要企业透明清漆销售价格（2023-2026）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中国市场，近三年透明清漆主要企业占有率及排名（按销量）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透明清漆主要企业在中国市场占有率（按销量，2023-2026）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2025年透明清漆主要企业在中国市场排名（按销量）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中国市场主要企业透明清漆销量（2023-2026）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中国市场，近三年透明清漆主要企业占有率及排名（按收入）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透明清漆主要企业在中国市场占有率（按收入，2023-2026）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2025年透明清漆主要企业在中国市场排名（按收入）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中国市场主要企业透明清漆销售收入（2023-2026）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全球主要厂商透明清漆总部及产地分布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全球主要厂商成立时间及透明清漆商业化日期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全球主要厂商透明清漆产品类型及应用</w:t>
      </w:r>
      <w:r>
        <w:rPr>
          <w:rFonts w:hint="eastAsia"/>
        </w:rPr>
        <w:br/>
      </w:r>
      <w:r>
        <w:rPr>
          <w:rFonts w:hint="eastAsia"/>
        </w:rPr>
        <w:t>　　2.9 透明清漆行业集中度、竞争程度分析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透明清漆行业集中度分析：2025年全球Top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全球透明清漆第一梯队、第二梯队和第三梯队生产商（品牌）及市场份额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全球透明清漆总体规模分析</w:t>
      </w:r>
      <w:r>
        <w:rPr>
          <w:rFonts w:hint="eastAsia"/>
        </w:rPr>
        <w:br/>
      </w:r>
      <w:r>
        <w:rPr>
          <w:rFonts w:hint="eastAsia"/>
        </w:rPr>
        <w:t>　　3.1 全球透明清漆供需现状及预测（2021-2032）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全球透明清漆产能、产量、产能利用率及发展趋势（2021-2032）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全球透明清漆产量、需求量及发展趋势（2021-2032）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全球主要地区透明清漆产量及发展趋势（2021-2032）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全球主要地区透明清漆产量（2021-2026）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全球主要地区透明清漆产量（2027-2032）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全球主要地区透明清漆产量市场份额（2021-2032）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中国透明清漆供需现状及预测（2021-2032）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中国透明清漆产能、产量、产能利用率及发展趋势（2021-2032）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中国透明清漆产量、市场需求量及发展趋势（2021-2032）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中国市场透明清漆进出口（2021-2032）</w:t>
      </w:r>
      <w:r>
        <w:rPr>
          <w:rFonts w:hint="eastAsia"/>
        </w:rPr>
        <w:br/>
      </w:r>
      <w:r>
        <w:rPr>
          <w:rFonts w:hint="eastAsia"/>
        </w:rPr>
        <w:t>　　3.4 全球透明清漆销量及销售额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全球市场透明清漆销售额（2021-2032）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全球市场透明清漆销量（2021-2032）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全球市场透明清漆价格趋势（2021-2032）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全球透明清漆主要地区分析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全球主要地区透明清漆市场规模分析：2021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全球主要地区透明清漆销售收入及市场份额（2021-2026）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全球主要地区透明清漆销售收入预测（2027-2032）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全球主要地区透明清漆销量分析：2021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全球主要地区透明清漆销量及市场份额预测（2027-2032）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中东市场透明清漆销量、收入及增长率（2021-2032）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不同产品类型透明清漆分析</w:t>
      </w:r>
      <w:r>
        <w:rPr>
          <w:rFonts w:hint="eastAsia"/>
        </w:rPr>
        <w:br/>
      </w:r>
      <w:r>
        <w:rPr>
          <w:rFonts w:hint="eastAsia"/>
        </w:rPr>
        <w:t>　　6.1 全球不同产品类型透明清漆销量（2021-2032）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全球不同产品类型透明清漆销量预测（2027-2032）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全球不同产品类型透明清漆收入（2021-2032）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全球不同产品类型透明清漆收入预测（2027-2032）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全球不同产品类型透明清漆价格走势（2021-2032）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中国不同产品类型透明清漆销量（2021-2032）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中国不同产品类型透明清漆销量预测（2027-2032）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中国不同产品类型透明清漆收入（2021-2032）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中国不同产品类型透明清漆收入预测（2027-2032）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不同应用透明清漆分析</w:t>
      </w:r>
      <w:r>
        <w:rPr>
          <w:rFonts w:hint="eastAsia"/>
        </w:rPr>
        <w:br/>
      </w:r>
      <w:r>
        <w:rPr>
          <w:rFonts w:hint="eastAsia"/>
        </w:rPr>
        <w:t>　　7.1 全球不同应用透明清漆销量（2021-2032）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全球不同应用透明清漆销量预测（2027-2032）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全球不同应用透明清漆收入（2021-2032）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全球不同应用透明清漆收入预测（2027-2032）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全球不同应用透明清漆价格走势（2021-2032）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中国不同应用透明清漆销量（2021-2032）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中国不同应用透明清漆销量预测（2027-2032）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中国不同应用透明清漆收入（2021-2032）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中国不同应用透明清漆收入预测（2027-2032）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透明清漆行业发展趋势</w:t>
      </w:r>
      <w:r>
        <w:rPr>
          <w:rFonts w:hint="eastAsia"/>
        </w:rPr>
        <w:br/>
      </w:r>
      <w:r>
        <w:rPr>
          <w:rFonts w:hint="eastAsia"/>
        </w:rPr>
        <w:t>　　8.2 透明清漆行业主要驱动因素</w:t>
      </w:r>
      <w:r>
        <w:rPr>
          <w:rFonts w:hint="eastAsia"/>
        </w:rPr>
        <w:br/>
      </w:r>
      <w:r>
        <w:rPr>
          <w:rFonts w:hint="eastAsia"/>
        </w:rPr>
        <w:t>　　8.3 透明清漆中国企业SWOT分析</w:t>
      </w:r>
      <w:r>
        <w:rPr>
          <w:rFonts w:hint="eastAsia"/>
        </w:rPr>
        <w:br/>
      </w:r>
      <w:r>
        <w:rPr>
          <w:rFonts w:hint="eastAsia"/>
        </w:rPr>
        <w:t>　　8.4 中国透明清漆行业政策环境分析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透明清漆行业产业链简介</w:t>
      </w:r>
      <w:r>
        <w:rPr>
          <w:rFonts w:hint="eastAsia"/>
        </w:rPr>
        <w:br/>
      </w:r>
      <w:r>
        <w:rPr>
          <w:rFonts w:hint="eastAsia"/>
        </w:rPr>
        <w:t>　　　　9.1.1 透明清漆行业供应链分析</w:t>
      </w:r>
      <w:r>
        <w:rPr>
          <w:rFonts w:hint="eastAsia"/>
        </w:rPr>
        <w:br/>
      </w:r>
      <w:r>
        <w:rPr>
          <w:rFonts w:hint="eastAsia"/>
        </w:rPr>
        <w:t>　　　　9.1.2 透明清漆主要原料及供应情况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透明清漆行业采购模式</w:t>
      </w:r>
      <w:r>
        <w:rPr>
          <w:rFonts w:hint="eastAsia"/>
        </w:rPr>
        <w:br/>
      </w:r>
      <w:r>
        <w:rPr>
          <w:rFonts w:hint="eastAsia"/>
        </w:rPr>
        <w:t>　　9.3 透明清漆行业生产模式</w:t>
      </w:r>
      <w:r>
        <w:rPr>
          <w:rFonts w:hint="eastAsia"/>
        </w:rPr>
        <w:br/>
      </w:r>
      <w:r>
        <w:rPr>
          <w:rFonts w:hint="eastAsia"/>
        </w:rPr>
        <w:t>　　9.4 透明清漆行业销售模式及销售渠道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按产品类型细分，全球透明清漆市场规模2021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按应用细分，全球透明清漆市场规模（CAGR）2021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透明清漆行业发展主要特点</w:t>
      </w:r>
      <w:r>
        <w:rPr>
          <w:rFonts w:hint="eastAsia"/>
        </w:rPr>
        <w:br/>
      </w:r>
      <w:r>
        <w:rPr>
          <w:rFonts w:hint="eastAsia"/>
        </w:rPr>
        <w:t>　　表 4： 透明清漆行业发展有利因素分析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透明清漆行业发展不利因素分析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进入透明清漆行业壁垒</w:t>
      </w:r>
      <w:r>
        <w:rPr>
          <w:rFonts w:hint="eastAsia"/>
        </w:rPr>
        <w:br/>
      </w:r>
      <w:r>
        <w:rPr>
          <w:rFonts w:hint="eastAsia"/>
        </w:rPr>
        <w:t>　　表 7： 透明清漆主要企业在国际市场占有率（按销量，2023-2026）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2025年透明清漆主要企业在国际市场排名（按销量）&amp;（吨）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全球市场主要企业透明清漆销量（2023-2026）&amp;（吨）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透明清漆主要企业在国际市场占有率（按收入，2023-2026）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2025年透明清漆主要企业在国际市场排名（按收入）&amp;（万元）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全球市场主要企业透明清漆销售收入（2023-2026）&amp;（万元）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全球市场主要企业透明清漆销售价格（2023-2026）&amp;（元/吨）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透明清漆主要企业在中国市场占有率（按销量，2023-2026）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2025年透明清漆主要企业在中国市场排名（按销量）&amp;（吨）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中国市场主要企业透明清漆销量（2023-2026）&amp;（吨）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透明清漆主要企业在中国市场占有率（按收入，2023-2026）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2025年透明清漆主要企业在中国市场排名（按收入）&amp;（万元）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中国市场主要企业透明清漆销售收入（2023-2026）&amp;（万元）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全球主要厂商透明清漆总部及产地分布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全球主要厂商成立时间及透明清漆商业化日期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全球主要厂商透明清漆产品类型及应用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2025年全球透明清漆主要厂商市场地位（第一梯队、第二梯队和第三梯队）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全球透明清漆市场投资、并购等现状分析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全球主要地区透明清漆产量增速（CAGR）：（2021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全球主要地区透明清漆产量（2021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全球主要地区透明清漆产量（2021-2026）&amp;（吨）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全球主要地区透明清漆产量（2027-2032）&amp;（吨）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全球主要地区透明清漆产量市场份额（2021-2026）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全球主要地区透明清漆产量市场份额（2027-2032）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中国市场透明清漆产量、销量、进出口（2021-2026）&amp;（吨）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中国市场透明清漆产量、销量、进出口预测（2027-2032）&amp;（吨）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全球主要地区透明清漆销售收入增速：（2021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全球主要地区透明清漆销售收入（2021-2026）&amp;（万元）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全球主要地区透明清漆销售收入市场份额（2021-2026）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全球主要地区透明清漆收入（2027-2032）&amp;（万元）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全球主要地区透明清漆收入市场份额（2027-2032）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全球主要地区透明清漆销量（吨）：2021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全球主要地区透明清漆销量市场份额（2021-2026）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全球主要地区透明清漆销量（2027-2032）&amp;（吨）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全球主要地区透明清漆销量份额（2027-2032）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透明清漆生产基地、销售区域、竞争对手及市场地位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透明清漆产品规格、参数及市场应用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透明清漆销量（吨）、收入（万元）、价格（元/吨）及毛利率（2021-2026）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全球不同产品类型透明清漆销量（2021-2026）&amp;（吨）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全球不同产品类型透明清漆销量市场份额（2021-2026）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全球不同产品类型透明清漆销量预测（2027-2032）&amp;（吨）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全球市场不同产品类型透明清漆销量市场份额预测（2027-2032）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全球不同产品类型透明清漆收入（2021-2026）&amp;（万元）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全球不同产品类型透明清漆收入市场份额（2021-2026）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全球不同产品类型透明清漆收入预测（2027-2032）&amp;（万元）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全球不同产品类型透明清漆收入市场份额预测（2027-2032）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中国不同产品类型透明清漆销量（2021-2026）&amp;（吨）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中国不同产品类型透明清漆销量市场份额（2021-2026）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中国不同产品类型透明清漆销量预测（2027-2032）&amp;（吨）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全球市场不同产品类型透明清漆销量市场份额预测（2027-2032）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中国不同产品类型透明清漆收入（2021-2026）&amp;（万元）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中国不同产品类型透明清漆收入市场份额（2021-2026）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中国不同产品类型透明清漆收入预测（2027-2032）&amp;（万元）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中国不同产品类型透明清漆收入市场份额预测（2027-2032）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全球不同应用透明清漆销量（2021-2026）&amp;（吨）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全球不同应用透明清漆销量市场份额（2021-2026）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全球不同应用透明清漆销量预测（2027-2032）&amp;（吨）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全球市场不同应用透明清漆销量市场份额预测（2027-2032）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全球不同应用透明清漆收入（2021-2026）&amp;（万元）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全球不同应用透明清漆收入市场份额（2021-2026）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全球不同应用透明清漆收入预测（2027-2032）&amp;（万元）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全球不同应用透明清漆收入市场份额预测（2027-2032）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中国不同应用透明清漆销量（2021-2026）&amp;（吨）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中国不同应用透明清漆销量市场份额（2021-2026）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中国不同应用透明清漆销量预测（2027-2032）&amp;（吨）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中国市场不同应用透明清漆销量市场份额预测（2027-2032）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中国不同应用透明清漆收入（2021-2026）&amp;（万元）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中国不同应用透明清漆收入市场份额（2021-2026）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中国不同应用透明清漆收入预测（2027-2032）&amp;（万元）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中国不同应用透明清漆收入市场份额预测（2027-2032）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透明清漆行业发展趋势</w:t>
      </w:r>
      <w:r>
        <w:rPr>
          <w:rFonts w:hint="eastAsia"/>
        </w:rPr>
        <w:br/>
      </w:r>
      <w:r>
        <w:rPr>
          <w:rFonts w:hint="eastAsia"/>
        </w:rPr>
        <w:t>　　表 141： 透明清漆行业主要驱动因素</w:t>
      </w:r>
      <w:r>
        <w:rPr>
          <w:rFonts w:hint="eastAsia"/>
        </w:rPr>
        <w:br/>
      </w:r>
      <w:r>
        <w:rPr>
          <w:rFonts w:hint="eastAsia"/>
        </w:rPr>
        <w:t>　　表 142： 透明清漆行业供应链分析</w:t>
      </w:r>
      <w:r>
        <w:rPr>
          <w:rFonts w:hint="eastAsia"/>
        </w:rPr>
        <w:br/>
      </w:r>
      <w:r>
        <w:rPr>
          <w:rFonts w:hint="eastAsia"/>
        </w:rPr>
        <w:t>　　表 143： 透明清漆上游原料供应商</w:t>
      </w:r>
      <w:r>
        <w:rPr>
          <w:rFonts w:hint="eastAsia"/>
        </w:rPr>
        <w:br/>
      </w:r>
      <w:r>
        <w:rPr>
          <w:rFonts w:hint="eastAsia"/>
        </w:rPr>
        <w:t>　　表 144： 透明清漆主要地区不同应用客户分析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透明清漆典型经销商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透明清漆产品图片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全球不同产品类型透明清漆销售额2021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全球不同产品类型透明清漆市场份额2025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水基产品图片</w:t>
      </w:r>
      <w:r>
        <w:rPr>
          <w:rFonts w:hint="eastAsia"/>
        </w:rPr>
        <w:br/>
      </w:r>
      <w:r>
        <w:rPr>
          <w:rFonts w:hint="eastAsia"/>
        </w:rPr>
        <w:t>　　图 5： 油基产品图片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全球不同应用透明清漆市场份额2025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航天与国防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2025年全球前五大生产商透明清漆市场份额</w:t>
      </w:r>
      <w:r>
        <w:rPr>
          <w:rFonts w:hint="eastAsia"/>
        </w:rPr>
        <w:br/>
      </w:r>
      <w:r>
        <w:rPr>
          <w:rFonts w:hint="eastAsia"/>
        </w:rPr>
        <w:t>　　图 13： 2025年全球透明清漆第一梯队、第二梯队和第三梯队厂商及市场份额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全球透明清漆产能、产量、产能利用率及发展趋势（2021-2032）&amp;（吨）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全球透明清漆产量、需求量及发展趋势（2021-2032）&amp;（吨）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全球主要地区透明清漆产量市场份额（2021-2032）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中国透明清漆产能、产量、产能利用率及发展趋势（2021-2032）&amp;（吨）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中国透明清漆产量、市场需求量及发展趋势（2021-2032）&amp;（吨）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全球透明清漆市场销售额及增长率：（2021-2032）&amp;（万元）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全球市场透明清漆市场规模：2021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全球市场透明清漆价格趋势（2021-2032）&amp;（元/吨）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全球主要地区透明清漆销售收入（2021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全球主要地区透明清漆销售收入市场份额（2021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北美市场透明清漆收入及增长率（2021-2032）&amp;（万元）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欧洲市场透明清漆收入及增长率（2021-2032）&amp;（万元）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中国市场透明清漆收入及增长率（2021-2032）&amp;（万元）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日本市场透明清漆收入及增长率（2021-2032）&amp;（万元）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东南亚市场透明清漆收入及增长率（2021-2032）&amp;（万元）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印度市场透明清漆收入及增长率（2021-2032）&amp;（万元）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南美市场透明清漆收入及增长率（2021-2032）&amp;（万元）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中东市场透明清漆销量及增长率（2021-2032）&amp;（吨）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中东市场透明清漆收入及增长率（2021-2032）&amp;（万元）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全球不同产品类型透明清漆价格走势（2021-2032）&amp;（元/吨）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全球不同应用透明清漆价格走势（2021-2032）&amp;（元/吨）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透明清漆中国企业SWOT分析</w:t>
      </w:r>
      <w:r>
        <w:rPr>
          <w:rFonts w:hint="eastAsia"/>
        </w:rPr>
        <w:br/>
      </w:r>
      <w:r>
        <w:rPr>
          <w:rFonts w:hint="eastAsia"/>
        </w:rPr>
        <w:t>　　图 44： 透明清漆产业链</w:t>
      </w:r>
      <w:r>
        <w:rPr>
          <w:rFonts w:hint="eastAsia"/>
        </w:rPr>
        <w:br/>
      </w:r>
      <w:r>
        <w:rPr>
          <w:rFonts w:hint="eastAsia"/>
        </w:rPr>
        <w:t>　　图 45： 透明清漆行业采购模式分析</w:t>
      </w:r>
      <w:r>
        <w:rPr>
          <w:rFonts w:hint="eastAsia"/>
        </w:rPr>
        <w:br/>
      </w:r>
      <w:r>
        <w:rPr>
          <w:rFonts w:hint="eastAsia"/>
        </w:rPr>
        <w:t>　　图 46： 透明清漆行业生产模式</w:t>
      </w:r>
      <w:r>
        <w:rPr>
          <w:rFonts w:hint="eastAsia"/>
        </w:rPr>
        <w:br/>
      </w:r>
      <w:r>
        <w:rPr>
          <w:rFonts w:hint="eastAsia"/>
        </w:rPr>
        <w:t>　　图 47： 透明清漆行业销售模式分析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1f491541e4714" w:history="1">
        <w:r>
          <w:rPr>
            <w:rStyle w:val="Hyperlink"/>
          </w:rPr>
          <w:t>2026-2032年全球与中国透明清漆市场分析及发展前景报告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1f491541e4714" w:history="1">
        <w:r>
          <w:rPr>
            <w:rStyle w:val="Hyperlink"/>
          </w:rPr>
          <w:t>https://www.20087.com/2/62/TouMingQingQiDeXianZhuangYuFaZhanQianJing.html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热点：清漆的正确调配方法、透明清漆有毒吗、清漆图片、透明清漆哪个牌子好、清漆的使用步骤、透明清漆有甲醛吗、清漆有几种、透明清漆涂料屋顶隔热、透明度最好的木清漆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94b5b10c4fc5" w:history="1">
      <w:r>
        <w:rPr>
          <w:rStyle w:val="Hyperlink"/>
        </w:rPr>
        <w:t>2026-2032年全球与中国透明清漆市场分析及发展前景报告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ouMingQingQiDeXianZhuangYuFaZhanQianJing.html" TargetMode="External" Id="R70c1f491541e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ouMingQingQiDeXianZhuangYuFaZhanQianJing.html" TargetMode="External" Id="R6c7a94b5b10c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2026-01-28T04:24:26Z</dcterms:created>
  <dcterms:modified xsi:type="dcterms:W3CDTF">2026-01-28T05:24:26Z</dcterms:modified>
  <dc:subject>2026-2032年全球与中国透明清漆市场分析及发展前景报告</dc:subject>
  <dc:title>2026-2032年全球与中国透明清漆市场分析及发展前景报告</dc:title>
  <cp:keywords>2026-2032年全球与中国透明清漆市场分析及发展前景报告</cp:keywords>
  <dc:description>2026-2032年全球与中国透明清漆市场分析及发展前景报告</dc:description>
</cp:coreProperties>
</file>