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bef54a4594cdb" w:history="1">
              <w:r>
                <w:rPr>
                  <w:rStyle w:val="Hyperlink"/>
                </w:rPr>
                <w:t>2025-2031年奥古曼单板行业发展调研及市场前景分析报告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bef54a4594cdb" w:history="1">
              <w:r>
                <w:rPr>
                  <w:rStyle w:val="Hyperlink"/>
                </w:rPr>
                <w:t>2025-2031年奥古曼单板行业发展调研及市场前景分析报告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bef54a4594cdb" w:history="1">
                <w:r>
                  <w:rPr>
                    <w:rStyle w:val="Hyperlink"/>
                  </w:rPr>
                  <w:t>https://www.20087.com/3/92/AoGuManDanBanShiChangQianJing.html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古曼单板是一种优质的木材制品，以其良好的加工性能和美观的外观，在家具制造、建筑装饰、胶合板生产等行业中得到广泛应用。近年来，随着全球木材资源的紧张和环境保护意识的提升，奥古曼单板的生产更加注重可持续性和资源的有效利用。同时，先进的木材加工技术，如旋切、干燥和表面处理，使得奥古曼单板的品质和性能得到显著提高。</w:t>
      </w:r>
      <w:r>
        <w:rPr>
          <w:rFonts w:hint="eastAsia"/>
        </w:rPr>
        <w:br/>
      </w:r>
      <w:r>
        <w:rPr>
          <w:rFonts w:hint="eastAsia"/>
        </w:rPr>
        <w:t>　　未来，奥古曼单板行业将致力于推动绿色生产、提高附加值和拓展应用领域。生物基和可降解的粘合剂将逐步取代传统化学粘合剂，减少有害物质的排放。同时，创新设计和定制化服务将为奥古曼单板带来更高的市场价值，满足高端市场对个性化和差异化产品的需求。此外，随着木材回收和再利用技术的进步，奥古曼单板将更加注重循环经济模式，促进资源的循环利用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bef54a4594cdb" w:history="1">
        <w:r>
          <w:rPr>
            <w:rStyle w:val="Hyperlink"/>
          </w:rPr>
          <w:t>2025-2031年奥古曼单板行业发展调研及市场前景分析报告</w:t>
        </w:r>
      </w:hyperlink>
      <w:r>
        <w:rPr>
          <w:rFonts w:hint="eastAsia"/>
        </w:rPr>
        <w:t>》全面剖析了奥古曼单板产业链及市场规模、需求，深入分析了当前市场价格、行业现状，并展望了奥古曼单板市场前景与发展趋势。报告聚焦于奥古曼单板重点企业，详细探讨了行业竞争格局、市场集中度及品牌建设，同时对奥古曼单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中国奥古曼单板行业发展环境</w:t>
      </w:r>
      <w:r>
        <w:rPr>
          <w:rFonts w:hint="eastAsia"/>
        </w:rPr>
        <w:br/>
      </w:r>
      <w:r>
        <w:rPr>
          <w:rFonts w:hint="eastAsia"/>
        </w:rPr>
        <w:t>　　第一节 奥古曼单板行业及属性分析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中国奥古曼单板生产现状分析</w:t>
      </w:r>
      <w:r>
        <w:rPr>
          <w:rFonts w:hint="eastAsia"/>
        </w:rPr>
        <w:br/>
      </w:r>
      <w:r>
        <w:rPr>
          <w:rFonts w:hint="eastAsia"/>
        </w:rPr>
        <w:t>　　第一节 奥古曼单板行业总体规模</w:t>
      </w:r>
      <w:r>
        <w:rPr>
          <w:rFonts w:hint="eastAsia"/>
        </w:rPr>
        <w:br/>
      </w:r>
      <w:r>
        <w:rPr>
          <w:rFonts w:hint="eastAsia"/>
        </w:rPr>
        <w:t>　　第一节 奥古曼单板产能概况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奥古曼单板市场容量概况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奥古曼单板产业的生命周期分析</w:t>
      </w:r>
      <w:r>
        <w:rPr>
          <w:rFonts w:hint="eastAsia"/>
        </w:rPr>
        <w:br/>
      </w:r>
      <w:r>
        <w:rPr>
          <w:rFonts w:hint="eastAsia"/>
        </w:rPr>
        <w:t>　　第五节 奥古曼单板产业供需情况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2025年中国奥古曼单板市场供需监测分析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2025年中国奥古曼单板市场竞争格局与厂商市场竞争力评价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我国奥古曼单板行业供需状况分析</w:t>
      </w:r>
      <w:r>
        <w:rPr>
          <w:rFonts w:hint="eastAsia"/>
        </w:rPr>
        <w:br/>
      </w:r>
      <w:r>
        <w:rPr>
          <w:rFonts w:hint="eastAsia"/>
        </w:rPr>
        <w:t>　　第一节 奥古曼单板行业市场需求分析</w:t>
      </w:r>
      <w:r>
        <w:rPr>
          <w:rFonts w:hint="eastAsia"/>
        </w:rPr>
        <w:br/>
      </w:r>
      <w:r>
        <w:rPr>
          <w:rFonts w:hint="eastAsia"/>
        </w:rPr>
        <w:t>　　第二节 奥古曼单板行业供给能力分析</w:t>
      </w:r>
      <w:r>
        <w:rPr>
          <w:rFonts w:hint="eastAsia"/>
        </w:rPr>
        <w:br/>
      </w:r>
      <w:r>
        <w:rPr>
          <w:rFonts w:hint="eastAsia"/>
        </w:rPr>
        <w:t>　　第三节 奥古曼单板行业进出口贸易分析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奥古曼单板行业竞争绩效分析</w:t>
      </w:r>
      <w:r>
        <w:rPr>
          <w:rFonts w:hint="eastAsia"/>
        </w:rPr>
        <w:br/>
      </w:r>
      <w:r>
        <w:rPr>
          <w:rFonts w:hint="eastAsia"/>
        </w:rPr>
        <w:t>　　第一节 奥古曼单板行业总体效益水平分析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奥古曼单板行业产业集中度分析</w:t>
      </w:r>
      <w:r>
        <w:rPr>
          <w:rFonts w:hint="eastAsia"/>
        </w:rPr>
        <w:br/>
      </w:r>
      <w:r>
        <w:rPr>
          <w:rFonts w:hint="eastAsia"/>
        </w:rPr>
        <w:t>　　第三节 奥古曼单板行业不同所有制企业绩效分析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奥古曼单板行业不同规模企业绩效分析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奥古曼单板市场分销体系分析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2025年奥古曼单板市场发展前景预测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我国奥古曼单板行业投融资分析</w:t>
      </w:r>
      <w:r>
        <w:rPr>
          <w:rFonts w:hint="eastAsia"/>
        </w:rPr>
        <w:br/>
      </w:r>
      <w:r>
        <w:rPr>
          <w:rFonts w:hint="eastAsia"/>
        </w:rPr>
        <w:t>　　第一节 我国奥古曼单板行业企业所有制状况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我国奥古曼单板行业外资进入状况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我国奥古曼单板行业合作与并购</w:t>
      </w:r>
      <w:r>
        <w:rPr>
          <w:rFonts w:hint="eastAsia"/>
        </w:rPr>
        <w:br/>
      </w:r>
      <w:r>
        <w:rPr>
          <w:rFonts w:hint="eastAsia"/>
        </w:rPr>
        <w:t>　　第四节 我国奥古曼单板行业投资体制分析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我国奥古曼单板行业资本市场融资分析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奥古曼单板产业投资策略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奥古曼单板企业发展调研分析</w:t>
      </w:r>
      <w:r>
        <w:rPr>
          <w:rFonts w:hint="eastAsia"/>
        </w:rPr>
        <w:br/>
      </w:r>
      <w:r>
        <w:rPr>
          <w:rFonts w:hint="eastAsia"/>
        </w:rPr>
        <w:t>　　第一节 奥古曼单板企业（一）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奥古曼单板企业（二）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奥古曼单板企业（三）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奥古曼单板企业（四）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奥古曼单板企业（五）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奥古曼单板企业（六）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2025年中国奥古曼单板产业投资分析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奥古曼单板相关产业2024年走势分析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奥古曼单板行业成长能力及稳定性分析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奥古曼单板行业生命周期分析</w:t>
      </w:r>
      <w:r>
        <w:rPr>
          <w:rFonts w:hint="eastAsia"/>
        </w:rPr>
        <w:br/>
      </w:r>
      <w:r>
        <w:rPr>
          <w:rFonts w:hint="eastAsia"/>
        </w:rPr>
        <w:t>　　第二节 奥古曼单板行业增长性与波动性分析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奥古曼单板行业集中程度分析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奥古曼单板行业风险趋势分析与对策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奥古曼单板行业风险分析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奥古曼单板行业投资风险及控制策略分析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一、2025-2031年奥古曼单板行业市场风险及控制策略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二、2025-2031年奥古曼单板行业政策风险及控制策略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三、2025-2031年奥古曼单板行业经营风险及控制策略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四、2025-2031年奥古曼单板同业竞争风险及控制策略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五、2025-2031年奥古曼单板行业其他风险及控制策略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奥古曼单板产业投资风险</w:t>
      </w:r>
      <w:r>
        <w:rPr>
          <w:rFonts w:hint="eastAsia"/>
        </w:rPr>
        <w:br/>
      </w:r>
      <w:r>
        <w:rPr>
          <w:rFonts w:hint="eastAsia"/>
        </w:rPr>
        <w:t>　　第一节 奥古曼单板行业宏观调控风险</w:t>
      </w:r>
      <w:r>
        <w:rPr>
          <w:rFonts w:hint="eastAsia"/>
        </w:rPr>
        <w:br/>
      </w:r>
      <w:r>
        <w:rPr>
          <w:rFonts w:hint="eastAsia"/>
        </w:rPr>
        <w:t>　　第二节 奥古曼单板行业竞争风险</w:t>
      </w:r>
      <w:r>
        <w:rPr>
          <w:rFonts w:hint="eastAsia"/>
        </w:rPr>
        <w:br/>
      </w:r>
      <w:r>
        <w:rPr>
          <w:rFonts w:hint="eastAsia"/>
        </w:rPr>
        <w:t>　　第三节 奥古曼单板行业供需波动风险</w:t>
      </w:r>
      <w:r>
        <w:rPr>
          <w:rFonts w:hint="eastAsia"/>
        </w:rPr>
        <w:br/>
      </w:r>
      <w:r>
        <w:rPr>
          <w:rFonts w:hint="eastAsia"/>
        </w:rPr>
        <w:t>　　第四节 奥古曼单板行业技术创新风险</w:t>
      </w:r>
      <w:r>
        <w:rPr>
          <w:rFonts w:hint="eastAsia"/>
        </w:rPr>
        <w:br/>
      </w:r>
      <w:r>
        <w:rPr>
          <w:rFonts w:hint="eastAsia"/>
        </w:rPr>
        <w:t>　　第五节 奥古曼单板行业经营管理风险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2025-2031年中国奥古曼单板行业发展趋势研究分析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2025-2031年奥古曼单板行业国际市场预测</w:t>
      </w:r>
      <w:r>
        <w:rPr>
          <w:rFonts w:hint="eastAsia"/>
        </w:rPr>
        <w:br/>
      </w:r>
      <w:r>
        <w:rPr>
          <w:rFonts w:hint="eastAsia"/>
        </w:rPr>
        <w:t>　　　　一、奥古曼单板行业产能预测</w:t>
      </w:r>
      <w:r>
        <w:rPr>
          <w:rFonts w:hint="eastAsia"/>
        </w:rPr>
        <w:br/>
      </w:r>
      <w:r>
        <w:rPr>
          <w:rFonts w:hint="eastAsia"/>
        </w:rPr>
        <w:t>　　　　二、奥古曼单板行业市场需求前景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中国奥古曼单板行业发展趋势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2025-2031年奥古曼单板行业中国市场预测</w:t>
      </w:r>
      <w:r>
        <w:rPr>
          <w:rFonts w:hint="eastAsia"/>
        </w:rPr>
        <w:br/>
      </w:r>
      <w:r>
        <w:rPr>
          <w:rFonts w:hint="eastAsia"/>
        </w:rPr>
        <w:t>　　　　一、奥古曼单板行业产能预测</w:t>
      </w:r>
      <w:r>
        <w:rPr>
          <w:rFonts w:hint="eastAsia"/>
        </w:rPr>
        <w:br/>
      </w:r>
      <w:r>
        <w:rPr>
          <w:rFonts w:hint="eastAsia"/>
        </w:rPr>
        <w:t>　　　　二、奥古曼单板行业市场需求前景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奥古曼单板行业投资机会分析研究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2025-2031年奥古曼单板行业主要区域投资机会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2025-2031年奥古曼单板行业出口市场投资机会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2025-2031年奥古曼单板行业企业的多元化投资机会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奥古曼单板行业历程</w:t>
      </w:r>
      <w:r>
        <w:rPr>
          <w:rFonts w:hint="eastAsia"/>
        </w:rPr>
        <w:br/>
      </w:r>
      <w:r>
        <w:rPr>
          <w:rFonts w:hint="eastAsia"/>
        </w:rPr>
        <w:t>　　图表 奥古曼单板行业生命周期</w:t>
      </w:r>
      <w:r>
        <w:rPr>
          <w:rFonts w:hint="eastAsia"/>
        </w:rPr>
        <w:br/>
      </w:r>
      <w:r>
        <w:rPr>
          <w:rFonts w:hint="eastAsia"/>
        </w:rPr>
        <w:t>　　图表 奥古曼单板行业产业链分析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2019-2024年奥古曼单板行业市场容量分析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2019-2024年中国奥古曼单板市场需求量及增速统计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2024年中国奥古曼单板行业需求领域分布格局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2019-2024年中国奥古曼单板进口数量分析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2019-2024年中国奥古曼单板进口金额分析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2019-2024年中国奥古曼单板出口数量分析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2019-2024年中国奥古曼单板出口金额分析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2024年中国奥古曼单板进口国家及地区分析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2024年中国奥古曼单板出口国家及地区分析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2019-2024年中国奥古曼单板行业企业平均规模情况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**地区奥古曼单板市场规模及增长情况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**地区奥古曼单板行业市场需求情况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奥古曼单板企业信息</w:t>
      </w:r>
      <w:r>
        <w:rPr>
          <w:rFonts w:hint="eastAsia"/>
        </w:rPr>
        <w:br/>
      </w:r>
      <w:r>
        <w:rPr>
          <w:rFonts w:hint="eastAsia"/>
        </w:rPr>
        <w:t>　　图表 奥古曼单板企业经营情况分析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奥古曼单板重点企业（三）成长能力情况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2025-2031年中国奥古曼单板行业产能预测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2025-2031年中国奥古曼单板行业产量预测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2025-2031年中国奥古曼单板市场需求量预测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2025-2031年中国奥古曼单板行业供需平衡预测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2025-2031年中国奥古曼单板行业市场容量预测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2025-2031年中国奥古曼单板行业市场规模预测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2025-2031年中国奥古曼单板市场前景分析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2025-2031年中国奥古曼单板发展趋势预测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bef54a4594cdb" w:history="1">
        <w:r>
          <w:rPr>
            <w:rStyle w:val="Hyperlink"/>
          </w:rPr>
          <w:t>2025-2031年奥古曼单板行业发展调研及市场前景分析报告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bef54a4594cdb" w:history="1">
        <w:r>
          <w:rPr>
            <w:rStyle w:val="Hyperlink"/>
          </w:rPr>
          <w:t>https://www.20087.com/3/92/AoGuManDanBanShiChangQianJing.html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76163bca4807" w:history="1">
      <w:r>
        <w:rPr>
          <w:rStyle w:val="Hyperlink"/>
        </w:rPr>
        <w:t>2025-2031年奥古曼单板行业发展调研及市场前景分析报告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AoGuManDanBanShiChangQianJing.html" TargetMode="External" Id="R347bef54a459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AoGuManDanBanShiChangQianJing.html" TargetMode="External" Id="R50c776163bca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2024-11-20T03:53:00Z</dcterms:created>
  <dcterms:modified xsi:type="dcterms:W3CDTF">2024-11-20T04:53:00Z</dcterms:modified>
  <dc:subject>2025-2031年奥古曼单板行业发展调研及市场前景分析报告</dc:subject>
  <dc:title>2025-2031年奥古曼单板行业发展调研及市场前景分析报告</dc:title>
  <cp:keywords>2025-2031年奥古曼单板行业发展调研及市场前景分析报告</cp:keywords>
  <dc:description>2025-2031年奥古曼单板行业发展调研及市场前景分析报告</dc:description>
</cp:coreProperties>
</file>