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c1c3e3ec14265" w:history="1">
              <w:r>
                <w:rPr>
                  <w:rStyle w:val="Hyperlink"/>
                </w:rPr>
                <w:t>2026-2032年中国中厚板行业投资分析建议及发展预测咨询报告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c1c3e3ec14265" w:history="1">
              <w:r>
                <w:rPr>
                  <w:rStyle w:val="Hyperlink"/>
                </w:rPr>
                <w:t>2026-2032年中国中厚板行业投资分析建议及发展预测咨询报告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1028323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c1c3e3ec14265" w:history="1">
                <w:r>
                  <w:rPr>
                    <w:rStyle w:val="Hyperlink"/>
                  </w:rPr>
                  <w:t>https://www.20087.com/3/32/ZhongHouBanHangYeFenXiBaoGao.html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厚板是建筑、桥梁、船舶、机械制造等行业的基础材料，其市场需求受到宏观经济周期、建筑业景气度和制造业投资的影响。近年来，随着钢铁行业供给侧改革的深化，中厚板的生产向高端化、精细化发展，高强度、耐腐蚀、易成型的中厚板产品受到市场青睐。然而，钢铁行业的环保压力、原材料价格波动以及国际贸易环境的不确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中厚板行业将更加注重绿色生产和产品创新。市场调研网指出，采用更加环保的冶炼技术和生产工艺，减少碳排放和污染物排放，以符合日趋严格的环保法规。同时，开发特种钢材，满足特定行业对材料性能的高要求，如深海工程、航空航天等领域。此外，通过智能化改造，提高生产效率和产品质量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c1c3e3ec14265" w:history="1">
        <w:r>
          <w:rPr>
            <w:rStyle w:val="Hyperlink"/>
          </w:rPr>
          <w:t>2026-2032年中国中厚板行业投资分析建议及发展预测咨询报告</w:t>
        </w:r>
      </w:hyperlink>
      <w:r>
        <w:rPr>
          <w:rFonts w:hint="eastAsia"/>
        </w:rPr>
        <w:t>》，2025年中厚板行业市场规模达 亿元，预计2032年市场规模将达 亿元，期间年均复合增长率（CAGR）达 %。报告基于对中厚板行业的长期监测研究，结合中厚板行业供需关系变化规律、产品消费结构、应用领域拓展、市场发展环境及政策支持等多维度分析，采用定量与定性相结合的科学方法，对行业内重点企业进行了系统研究。报告全面呈现了中厚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中厚板产品概述</w:t>
      </w:r>
      <w:r>
        <w:rPr>
          <w:rFonts w:hint="eastAsia"/>
        </w:rPr>
        <w:br/>
      </w:r>
      <w:r>
        <w:rPr>
          <w:rFonts w:hint="eastAsia"/>
        </w:rPr>
        <w:t>　　第一节 中厚板产品定义</w:t>
      </w:r>
      <w:r>
        <w:rPr>
          <w:rFonts w:hint="eastAsia"/>
        </w:rPr>
        <w:br/>
      </w:r>
      <w:r>
        <w:rPr>
          <w:rFonts w:hint="eastAsia"/>
        </w:rPr>
        <w:t>　　第二节 中厚板产品特点</w:t>
      </w:r>
      <w:r>
        <w:rPr>
          <w:rFonts w:hint="eastAsia"/>
        </w:rPr>
        <w:br/>
      </w:r>
      <w:r>
        <w:rPr>
          <w:rFonts w:hint="eastAsia"/>
        </w:rPr>
        <w:t>　　第三节 中厚板产品用途分析</w:t>
      </w:r>
      <w:r>
        <w:rPr>
          <w:rFonts w:hint="eastAsia"/>
        </w:rPr>
        <w:br/>
      </w:r>
      <w:r>
        <w:rPr>
          <w:rFonts w:hint="eastAsia"/>
        </w:rPr>
        <w:t>　　第四节 中厚板行业发展历程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2025-2026年中国中厚板行业发展环境分析</w:t>
      </w:r>
      <w:r>
        <w:rPr>
          <w:rFonts w:hint="eastAsia"/>
        </w:rPr>
        <w:br/>
      </w:r>
      <w:r>
        <w:rPr>
          <w:rFonts w:hint="eastAsia"/>
        </w:rPr>
        <w:t>　　第一节 中厚板行业经济环境分析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中厚板行业政策环境分析</w:t>
      </w:r>
      <w:r>
        <w:rPr>
          <w:rFonts w:hint="eastAsia"/>
        </w:rPr>
        <w:br/>
      </w:r>
      <w:r>
        <w:rPr>
          <w:rFonts w:hint="eastAsia"/>
        </w:rPr>
        <w:t>　　　　一、中厚板行业相关政策</w:t>
      </w:r>
      <w:r>
        <w:rPr>
          <w:rFonts w:hint="eastAsia"/>
        </w:rPr>
        <w:br/>
      </w:r>
      <w:r>
        <w:rPr>
          <w:rFonts w:hint="eastAsia"/>
        </w:rPr>
        <w:t>　　　　二、中厚板行业相关标准</w:t>
      </w:r>
      <w:r>
        <w:rPr>
          <w:rFonts w:hint="eastAsia"/>
        </w:rPr>
        <w:br/>
      </w:r>
      <w:r>
        <w:rPr>
          <w:rFonts w:hint="eastAsia"/>
        </w:rPr>
        <w:t>　　第三节 中厚板行业技术环境分析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2025-2026年全球中厚板行业市场运行形势分析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2025-2026年全球中厚板行业发展概况</w:t>
      </w:r>
      <w:r>
        <w:rPr>
          <w:rFonts w:hint="eastAsia"/>
        </w:rPr>
        <w:br/>
      </w:r>
      <w:r>
        <w:rPr>
          <w:rFonts w:hint="eastAsia"/>
        </w:rPr>
        <w:t>　　第二节 全球中厚板行业发展走势</w:t>
      </w:r>
      <w:r>
        <w:rPr>
          <w:rFonts w:hint="eastAsia"/>
        </w:rPr>
        <w:br/>
      </w:r>
      <w:r>
        <w:rPr>
          <w:rFonts w:hint="eastAsia"/>
        </w:rPr>
        <w:t>　　　　一、全球中厚板行业市场分布情况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二、全球中厚板行业发展趋势分析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全球中厚板行业重点国家和区域分析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中国中厚板行业供给与需求情况分析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2021-2026年中国中厚板行业总体规模</w:t>
      </w:r>
      <w:r>
        <w:rPr>
          <w:rFonts w:hint="eastAsia"/>
        </w:rPr>
        <w:br/>
      </w:r>
      <w:r>
        <w:rPr>
          <w:rFonts w:hint="eastAsia"/>
        </w:rPr>
        <w:t>　　第二节 中国中厚板行业盈利情况分析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中国中厚板行业产量情况分析与预测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一、2021-2026年中厚板行业产量统计分析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二、2026年中厚板行业产量特点分析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三、2026-2032年中国中厚板行业产量预测分析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中国中厚板行业需求概况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一、2021-2026年中国中厚板行业需求情况分析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二、2026年中国中厚板行业市场需求特点分析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三、2026-2032年中国中厚板市场需求预测分析</w:t>
      </w:r>
      <w:r>
        <w:rPr>
          <w:rFonts w:hint="eastAsia"/>
        </w:rPr>
        <w:br/>
      </w:r>
      <w:r>
        <w:rPr>
          <w:rFonts w:hint="eastAsia"/>
        </w:rPr>
        <w:t>　　第五节 中厚板产业供需平衡状况分析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中国中厚板行业进出口情况分析预测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中国中厚板行业进口情况分析预测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一、2021-2026年中国中厚板行业进口情况分析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二、2025-2026年中国中厚板行业进口特点分析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三、2021-2032年中国中厚板行业进口情况预测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中国中厚板行业出口情况分析预测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一、2021-2026年中国中厚板行业出口情况分析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二、2025-2026年中国中厚板行业出口特点分析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二、2021-2032年中国中厚板行业出口情况预测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影响中国中厚板行业进出口因素分析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中国中厚板行业规模与效益分析预测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中厚板行业规模分析及预测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一、2021-2026年中厚板行业资产规模变化分析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二、2021-2032年中厚板行业资产规模预测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三、2021-2026年中厚板行业收入和利润变化分析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四、2021-2032年中厚板行业收入和利润预测</w:t>
      </w:r>
      <w:r>
        <w:rPr>
          <w:rFonts w:hint="eastAsia"/>
        </w:rPr>
        <w:br/>
      </w:r>
      <w:r>
        <w:rPr>
          <w:rFonts w:hint="eastAsia"/>
        </w:rPr>
        <w:t>　　第二节 中厚板行业效益分析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一、2021-2026年中厚板行业三费变化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二、2021-2026年中厚板行业效益分析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中厚板上下游行业发展现状与趋势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中厚板上游行业发展分析</w:t>
      </w:r>
      <w:r>
        <w:rPr>
          <w:rFonts w:hint="eastAsia"/>
        </w:rPr>
        <w:br/>
      </w:r>
      <w:r>
        <w:rPr>
          <w:rFonts w:hint="eastAsia"/>
        </w:rPr>
        <w:t>　　　　一、中厚板上游行业发展现状</w:t>
      </w:r>
      <w:r>
        <w:rPr>
          <w:rFonts w:hint="eastAsia"/>
        </w:rPr>
        <w:br/>
      </w:r>
      <w:r>
        <w:rPr>
          <w:rFonts w:hint="eastAsia"/>
        </w:rPr>
        <w:t>　　　　二、中厚板上游行业发展趋势预测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三、行业新动态及其对中厚板行业的影响分析</w:t>
      </w:r>
      <w:r>
        <w:rPr>
          <w:rFonts w:hint="eastAsia"/>
        </w:rPr>
        <w:br/>
      </w:r>
      <w:r>
        <w:rPr>
          <w:rFonts w:hint="eastAsia"/>
        </w:rPr>
        <w:t>　　第二节 中厚板下游行业发展分析</w:t>
      </w:r>
      <w:r>
        <w:rPr>
          <w:rFonts w:hint="eastAsia"/>
        </w:rPr>
        <w:br/>
      </w:r>
      <w:r>
        <w:rPr>
          <w:rFonts w:hint="eastAsia"/>
        </w:rPr>
        <w:t>　　　　一、中厚板下游行业发展现状</w:t>
      </w:r>
      <w:r>
        <w:rPr>
          <w:rFonts w:hint="eastAsia"/>
        </w:rPr>
        <w:br/>
      </w:r>
      <w:r>
        <w:rPr>
          <w:rFonts w:hint="eastAsia"/>
        </w:rPr>
        <w:t>　　　　二、中厚板下游行业发展趋势预测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三、行业新动态及其对中厚板行业的影响分析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中厚板行业竞争格局分析</w:t>
      </w:r>
      <w:r>
        <w:rPr>
          <w:rFonts w:hint="eastAsia"/>
        </w:rPr>
        <w:br/>
      </w:r>
      <w:r>
        <w:rPr>
          <w:rFonts w:hint="eastAsia"/>
        </w:rPr>
        <w:t>　　第一节 中厚板行业集中度分析</w:t>
      </w:r>
      <w:r>
        <w:rPr>
          <w:rFonts w:hint="eastAsia"/>
        </w:rPr>
        <w:br/>
      </w:r>
      <w:r>
        <w:rPr>
          <w:rFonts w:hint="eastAsia"/>
        </w:rPr>
        <w:t>　　　　一、中厚板市场集中度分析</w:t>
      </w:r>
      <w:r>
        <w:rPr>
          <w:rFonts w:hint="eastAsia"/>
        </w:rPr>
        <w:br/>
      </w:r>
      <w:r>
        <w:rPr>
          <w:rFonts w:hint="eastAsia"/>
        </w:rPr>
        <w:t>　　　　二、中厚板企业集中度分析</w:t>
      </w:r>
      <w:r>
        <w:rPr>
          <w:rFonts w:hint="eastAsia"/>
        </w:rPr>
        <w:br/>
      </w:r>
      <w:r>
        <w:rPr>
          <w:rFonts w:hint="eastAsia"/>
        </w:rPr>
        <w:t>　　　　三、中厚板区域集中度分析</w:t>
      </w:r>
      <w:r>
        <w:rPr>
          <w:rFonts w:hint="eastAsia"/>
        </w:rPr>
        <w:br/>
      </w:r>
      <w:r>
        <w:rPr>
          <w:rFonts w:hint="eastAsia"/>
        </w:rPr>
        <w:t>　　第二节 中厚板行业竞争格局分析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一、2025-2026年中厚板行业竞争分析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二、2025-2026年中外中厚板产品竞争分析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三、2021-2026年中国中厚板市场竞争分析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四、2021-2032年国内主要中厚板企业动向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中国中厚板行业重点企业竞争力分析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中厚板企业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三、中厚板企业经营状况</w:t>
      </w:r>
      <w:r>
        <w:rPr>
          <w:rFonts w:hint="eastAsia"/>
        </w:rPr>
        <w:br/>
      </w:r>
      <w:r>
        <w:rPr>
          <w:rFonts w:hint="eastAsia"/>
        </w:rPr>
        <w:t>　　　　四、中厚板企业发展策略</w:t>
      </w:r>
      <w:r>
        <w:rPr>
          <w:rFonts w:hint="eastAsia"/>
        </w:rPr>
        <w:br/>
      </w:r>
      <w:r>
        <w:rPr>
          <w:rFonts w:hint="eastAsia"/>
        </w:rPr>
        <w:t>　　第二节 中厚板领先企业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三、中厚板企业经营状况</w:t>
      </w:r>
      <w:r>
        <w:rPr>
          <w:rFonts w:hint="eastAsia"/>
        </w:rPr>
        <w:br/>
      </w:r>
      <w:r>
        <w:rPr>
          <w:rFonts w:hint="eastAsia"/>
        </w:rPr>
        <w:t>　　　　四、中厚板企业发展策略</w:t>
      </w:r>
      <w:r>
        <w:rPr>
          <w:rFonts w:hint="eastAsia"/>
        </w:rPr>
        <w:br/>
      </w:r>
      <w:r>
        <w:rPr>
          <w:rFonts w:hint="eastAsia"/>
        </w:rPr>
        <w:t>　　第三节 中厚板代表企业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三、中厚板企业经营状况</w:t>
      </w:r>
      <w:r>
        <w:rPr>
          <w:rFonts w:hint="eastAsia"/>
        </w:rPr>
        <w:br/>
      </w:r>
      <w:r>
        <w:rPr>
          <w:rFonts w:hint="eastAsia"/>
        </w:rPr>
        <w:t>　　　　四、中厚板企业发展策略</w:t>
      </w:r>
      <w:r>
        <w:rPr>
          <w:rFonts w:hint="eastAsia"/>
        </w:rPr>
        <w:br/>
      </w:r>
      <w:r>
        <w:rPr>
          <w:rFonts w:hint="eastAsia"/>
        </w:rPr>
        <w:t>　　第四节 中厚板标杆企业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三、中厚板企业经营状况</w:t>
      </w:r>
      <w:r>
        <w:rPr>
          <w:rFonts w:hint="eastAsia"/>
        </w:rPr>
        <w:br/>
      </w:r>
      <w:r>
        <w:rPr>
          <w:rFonts w:hint="eastAsia"/>
        </w:rPr>
        <w:t>　　　　四、中厚板企业发展策略</w:t>
      </w:r>
      <w:r>
        <w:rPr>
          <w:rFonts w:hint="eastAsia"/>
        </w:rPr>
        <w:br/>
      </w:r>
      <w:r>
        <w:rPr>
          <w:rFonts w:hint="eastAsia"/>
        </w:rPr>
        <w:t>　　第五节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三、中厚板企业经营状况</w:t>
      </w:r>
      <w:r>
        <w:rPr>
          <w:rFonts w:hint="eastAsia"/>
        </w:rPr>
        <w:br/>
      </w:r>
      <w:r>
        <w:rPr>
          <w:rFonts w:hint="eastAsia"/>
        </w:rPr>
        <w:t>　　　　四、中厚板企业发展策略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中厚板行业企业经营策略研究分析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中厚板企业多样化经营策略分析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一、中厚板企业多样化经营情况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二、现行中厚板行业多样化经营的方向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大型中厚板企业集团未来发展策略分析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对中小中厚板企业生产经营的建议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中国中厚板产业市场竞争策略建议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中国中厚板市场竞争策略建议</w:t>
      </w:r>
      <w:r>
        <w:rPr>
          <w:rFonts w:hint="eastAsia"/>
        </w:rPr>
        <w:br/>
      </w:r>
      <w:r>
        <w:rPr>
          <w:rFonts w:hint="eastAsia"/>
        </w:rPr>
        <w:t>　　　　一、中厚板市场定位策略建议</w:t>
      </w:r>
      <w:r>
        <w:rPr>
          <w:rFonts w:hint="eastAsia"/>
        </w:rPr>
        <w:br/>
      </w:r>
      <w:r>
        <w:rPr>
          <w:rFonts w:hint="eastAsia"/>
        </w:rPr>
        <w:t>　　　　二、中厚板产品开发策略建议</w:t>
      </w:r>
      <w:r>
        <w:rPr>
          <w:rFonts w:hint="eastAsia"/>
        </w:rPr>
        <w:br/>
      </w:r>
      <w:r>
        <w:rPr>
          <w:rFonts w:hint="eastAsia"/>
        </w:rPr>
        <w:t>　　　　三、中厚板渠道竞争策略建议</w:t>
      </w:r>
      <w:r>
        <w:rPr>
          <w:rFonts w:hint="eastAsia"/>
        </w:rPr>
        <w:br/>
      </w:r>
      <w:r>
        <w:rPr>
          <w:rFonts w:hint="eastAsia"/>
        </w:rPr>
        <w:t>　　　　四、中厚板品牌竞争策略建议</w:t>
      </w:r>
      <w:r>
        <w:rPr>
          <w:rFonts w:hint="eastAsia"/>
        </w:rPr>
        <w:br/>
      </w:r>
      <w:r>
        <w:rPr>
          <w:rFonts w:hint="eastAsia"/>
        </w:rPr>
        <w:t>　　　　五、中厚板价格竞争策略建议</w:t>
      </w:r>
      <w:r>
        <w:rPr>
          <w:rFonts w:hint="eastAsia"/>
        </w:rPr>
        <w:br/>
      </w:r>
      <w:r>
        <w:rPr>
          <w:rFonts w:hint="eastAsia"/>
        </w:rPr>
        <w:t>　　　　六、中厚板客户服务策略建议</w:t>
      </w:r>
      <w:r>
        <w:rPr>
          <w:rFonts w:hint="eastAsia"/>
        </w:rPr>
        <w:br/>
      </w:r>
      <w:r>
        <w:rPr>
          <w:rFonts w:hint="eastAsia"/>
        </w:rPr>
        <w:t>　　第二节 中国中厚板产业竞争战略建议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一、济研：中厚板竞争战略选择建议</w:t>
      </w:r>
      <w:r>
        <w:rPr>
          <w:rFonts w:hint="eastAsia"/>
        </w:rPr>
        <w:br/>
      </w:r>
      <w:r>
        <w:rPr>
          <w:rFonts w:hint="eastAsia"/>
        </w:rPr>
        <w:t>　　　　二、中厚板产业升级策略建议</w:t>
      </w:r>
      <w:r>
        <w:rPr>
          <w:rFonts w:hint="eastAsia"/>
        </w:rPr>
        <w:br/>
      </w:r>
      <w:r>
        <w:rPr>
          <w:rFonts w:hint="eastAsia"/>
        </w:rPr>
        <w:t>　　　　三、中厚板产业转移策略建议</w:t>
      </w:r>
      <w:r>
        <w:rPr>
          <w:rFonts w:hint="eastAsia"/>
        </w:rPr>
        <w:br/>
      </w:r>
      <w:r>
        <w:rPr>
          <w:rFonts w:hint="eastAsia"/>
        </w:rPr>
        <w:t>　　　　四、中厚板价值链定位建议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中国中厚板行业未来发展预测及投资前景分析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未来中厚板行业发展趋势分析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一、未来中厚板行业发展分析</w:t>
      </w:r>
      <w:r>
        <w:rPr>
          <w:rFonts w:hint="eastAsia"/>
        </w:rPr>
        <w:br/>
      </w:r>
      <w:r>
        <w:rPr>
          <w:rFonts w:hint="eastAsia"/>
        </w:rPr>
        <w:t>　　　　二、未来中厚板行业技术开发方向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2021-2032年中厚板行业运行状况预测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一、2021-2032年中厚板行业工业总产值预测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二、2021-2032年中厚板行业销售收入预测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三、2021-2032年中厚板行业总资产预测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业内专家对中国中厚板行业投资的建议及观点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中厚板行业投资机遇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一、中国强劲的经济增长率对中厚板行业的支撑</w:t>
      </w:r>
      <w:r>
        <w:rPr>
          <w:rFonts w:hint="eastAsia"/>
        </w:rPr>
        <w:br/>
      </w:r>
      <w:r>
        <w:rPr>
          <w:rFonts w:hint="eastAsia"/>
        </w:rPr>
        <w:t>　　　　二、中厚板企业在危机中的竞争优势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中厚板行业投资风险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中厚板行业应对策略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中:智:林:中厚板市场的重点客户战略实施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中厚板产业链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2021-2026年中国中厚板行业市场规模及增长情况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2021-2026年中国中厚板行业产量及增长趋势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2021-2026年中国中厚板市场需求量及增速统计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2021-2026年中国中厚板行业盈利情况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2021-2026年中国中厚板行业企业数量情况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2021-2026年中国中厚板行业企业平均规模情况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2021-2026年中国中厚板行业市场规模及增长情况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**地区中厚板市场规模及增长情况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**地区中厚板行业市场需求情况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中厚板重点企业（一）基本信息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中厚板重点企业（一）经营情况分析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中厚板重点企业（一）主要经济指标情况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中厚板重点企业（一）盈利能力情况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中厚板重点企业（二）经营情况分析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中厚板重点企业（二）主要经济指标情况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中厚板重点企业（二）盈利能力情况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中厚板重点企业（二）成长能力情况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2021-2032年中国中厚板行业产量预测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2021-2032年中国中厚板市场需求量预测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2021-2032年中国中厚板行业市场规模预测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2021-2032年中国中厚板市场前景分析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2021-2032年中国中厚板行业发展趋势预测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c1c3e3ec14265" w:history="1">
        <w:r>
          <w:rPr>
            <w:rStyle w:val="Hyperlink"/>
          </w:rPr>
          <w:t>2026-2032年中国中厚板行业投资分析建议及发展预测咨询报告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1028323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c1c3e3ec14265" w:history="1">
        <w:r>
          <w:rPr>
            <w:rStyle w:val="Hyperlink"/>
          </w:rPr>
          <w:t>https://www.20087.com/3/32/ZhongHouBanHangYeFenXiBaoGao.html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热点：中厚板市场价格、中厚板规格尺寸表、中厚板是什么意思、中厚板的厚度范围、中厚板厚度偏差国标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d7662789f148a6" w:history="1">
      <w:r>
        <w:rPr>
          <w:rStyle w:val="Hyperlink"/>
        </w:rPr>
        <w:t>2026-2032年中国中厚板行业投资分析建议及发展预测咨询报告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ZhongHouBanHangYeFenXiBaoGao.html" TargetMode="External" Id="R781c1c3e3ec142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ZhongHouBanHangYeFenXiBaoGao.html" TargetMode="External" Id="R4ed7662789f1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2026-05-02T23:39:00Z</dcterms:created>
  <dcterms:modified xsi:type="dcterms:W3CDTF">2026-05-03T00:39:00Z</dcterms:modified>
  <dc:subject>2026-2032年中国中厚板行业投资分析建议及发展预测咨询报告</dc:subject>
  <dc:title>2026-2032年中国中厚板行业投资分析建议及发展预测咨询报告</dc:title>
  <cp:keywords>2026-2032年中国中厚板行业投资分析建议及发展预测咨询报告</cp:keywords>
  <dc:description>2026-2032年中国中厚板行业投资分析建议及发展预测咨询报告</dc:description>
</cp:coreProperties>
</file>