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3ed2ab3964159" w:history="1">
              <w:r>
                <w:rPr>
                  <w:rStyle w:val="Hyperlink"/>
                </w:rPr>
                <w:t>2024-2030年中国软装饰行业发展研究分析与市场前景预测报告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3ed2ab3964159" w:history="1">
              <w:r>
                <w:rPr>
                  <w:rStyle w:val="Hyperlink"/>
                </w:rPr>
                <w:t>2024-2030年中国软装饰行业发展研究分析与市场前景预测报告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3ed2ab3964159" w:history="1">
                <w:r>
                  <w:rPr>
                    <w:rStyle w:val="Hyperlink"/>
                  </w:rPr>
                  <w:t>https://www.20087.com/3/72/RuanZhuangShiChanYeXianZhuangYuF.html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饰包括窗帘、地毯、靠垫、灯具和艺术品等，是室内设计中提升空间氛围和个性化表达的关键元素。随着消费者对居住环境美学和舒适度要求的提高，软装饰市场呈现出多样化和定制化趋势。数字印刷技术的应用，使图案和色彩更加丰富，满足了消费者对独特设计的需求。同时，可持续材料和环保生产流程的采用，反映了行业对环保责任的承诺。</w:t>
      </w:r>
      <w:r>
        <w:rPr>
          <w:rFonts w:hint="eastAsia"/>
        </w:rPr>
        <w:br/>
      </w:r>
      <w:r>
        <w:rPr>
          <w:rFonts w:hint="eastAsia"/>
        </w:rPr>
        <w:t>　　未来，软装饰将更加注重智能互联和健康生活。智能家居技术的集成，如智能窗帘和可调光灯具，将使软装饰成为智能家居系统的一部分，提升居住体验。同时，抗菌、防过敏和空气净化功能的材料将被广泛应用，以支持健康生活方式。此外，循环经济模式将推动二手和再利用市场的增长，减少浪费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3ed2ab3964159" w:history="1">
        <w:r>
          <w:rPr>
            <w:rStyle w:val="Hyperlink"/>
          </w:rPr>
          <w:t>2024-2030年中国软装饰行业发展研究分析与市场前景预测报告</w:t>
        </w:r>
      </w:hyperlink>
      <w:r>
        <w:rPr>
          <w:rFonts w:hint="eastAsia"/>
        </w:rPr>
        <w:t>》深入剖析了当前软装饰行业的现状，全面梳理了软装饰市场需求、市场规模、产业链结构以及价格体系。软装饰报告探讨了软装饰各细分市场的特点，展望了市场前景与发展趋势，并基于权威数据进行了科学预测。同时，软装饰报告还对品牌竞争格局、市场集中度、重点企业运营状况进行了客观分析，指出了行业面临的风险与机遇。软装饰报告旨在为软装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软装饰行业概述</w:t>
      </w:r>
      <w:r>
        <w:rPr>
          <w:rFonts w:hint="eastAsia"/>
        </w:rPr>
        <w:br/>
      </w:r>
      <w:r>
        <w:rPr>
          <w:rFonts w:hint="eastAsia"/>
        </w:rPr>
        <w:t>　　第一节 软装饰行业定义</w:t>
      </w:r>
      <w:r>
        <w:rPr>
          <w:rFonts w:hint="eastAsia"/>
        </w:rPr>
        <w:br/>
      </w:r>
      <w:r>
        <w:rPr>
          <w:rFonts w:hint="eastAsia"/>
        </w:rPr>
        <w:t>　　第二节 软装饰行业市场特点分析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软装饰行业发展周期分析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2024年中国软装饰行业发展环境分析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软装饰行业主要法律法规及政策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软装饰行业社会环境发展分析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2024年中国软装饰行业现状分析</w:t>
      </w:r>
      <w:r>
        <w:rPr>
          <w:rFonts w:hint="eastAsia"/>
        </w:rPr>
        <w:br/>
      </w:r>
      <w:r>
        <w:rPr>
          <w:rFonts w:hint="eastAsia"/>
        </w:rPr>
        <w:t>　　第一节 软装饰行业概况</w:t>
      </w:r>
      <w:r>
        <w:rPr>
          <w:rFonts w:hint="eastAsia"/>
        </w:rPr>
        <w:br/>
      </w:r>
      <w:r>
        <w:rPr>
          <w:rFonts w:hint="eastAsia"/>
        </w:rPr>
        <w:t>　　　　一、软装饰行业发展分析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二、2024-2030年中国软装饰行业发展预测</w:t>
      </w:r>
      <w:r>
        <w:rPr>
          <w:rFonts w:hint="eastAsia"/>
        </w:rPr>
        <w:br/>
      </w:r>
      <w:r>
        <w:rPr>
          <w:rFonts w:hint="eastAsia"/>
        </w:rPr>
        <w:t>　　第二节 软装饰行业市场现况分析</w:t>
      </w:r>
      <w:r>
        <w:rPr>
          <w:rFonts w:hint="eastAsia"/>
        </w:rPr>
        <w:br/>
      </w:r>
      <w:r>
        <w:rPr>
          <w:rFonts w:hint="eastAsia"/>
        </w:rPr>
        <w:t>　　　　一、软装饰行业市场分析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二、2024-2030年中国软装饰行业市场发展预测</w:t>
      </w:r>
      <w:r>
        <w:rPr>
          <w:rFonts w:hint="eastAsia"/>
        </w:rPr>
        <w:br/>
      </w:r>
      <w:r>
        <w:rPr>
          <w:rFonts w:hint="eastAsia"/>
        </w:rPr>
        <w:t>　　第三节 影响软装饰行业供需状况的主要因素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一、软装饰行业供需现状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二、2024-2030年中国软装饰行业供需平衡趋势预测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2024年中国软装饰所属行业数据监测分析</w:t>
      </w:r>
      <w:r>
        <w:rPr>
          <w:rFonts w:hint="eastAsia"/>
        </w:rPr>
        <w:br/>
      </w:r>
      <w:r>
        <w:rPr>
          <w:rFonts w:hint="eastAsia"/>
        </w:rPr>
        <w:t>　　第一节 软装饰所属行业规模分析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软装饰所属行业运营效益分析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2024年中国软装饰行业区域市场情况分析</w:t>
      </w:r>
      <w:r>
        <w:rPr>
          <w:rFonts w:hint="eastAsia"/>
        </w:rPr>
        <w:br/>
      </w:r>
      <w:r>
        <w:rPr>
          <w:rFonts w:hint="eastAsia"/>
        </w:rPr>
        <w:t>　　第一节 软装饰行业需求地域分布结构</w:t>
      </w:r>
      <w:r>
        <w:rPr>
          <w:rFonts w:hint="eastAsia"/>
        </w:rPr>
        <w:br/>
      </w:r>
      <w:r>
        <w:rPr>
          <w:rFonts w:hint="eastAsia"/>
        </w:rPr>
        <w:t>　　第二节 软装饰行业重点区域市场消费情况分析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软装饰行业渠道格局</w:t>
      </w:r>
      <w:r>
        <w:rPr>
          <w:rFonts w:hint="eastAsia"/>
        </w:rPr>
        <w:br/>
      </w:r>
      <w:r>
        <w:rPr>
          <w:rFonts w:hint="eastAsia"/>
        </w:rPr>
        <w:t>　　第四节 软装饰行业渠道形式</w:t>
      </w:r>
      <w:r>
        <w:rPr>
          <w:rFonts w:hint="eastAsia"/>
        </w:rPr>
        <w:br/>
      </w:r>
      <w:r>
        <w:rPr>
          <w:rFonts w:hint="eastAsia"/>
        </w:rPr>
        <w:t>　　第五节 软装饰行业渠道要素对比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2024年中国软装饰行业竞争情况分析</w:t>
      </w:r>
      <w:r>
        <w:rPr>
          <w:rFonts w:hint="eastAsia"/>
        </w:rPr>
        <w:br/>
      </w:r>
      <w:r>
        <w:rPr>
          <w:rFonts w:hint="eastAsia"/>
        </w:rPr>
        <w:t>　　第一节 软装饰行业经济指标分析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软装饰行业竞争结构分析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2024-2030年中国软装饰行业市场竞争策略展望分析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一、软装饰行业市场竞争趋势分析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二、软装饰行业市场竞争格局展望分析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三、软装饰行业市场竞争策略分析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2024年中国软装饰主要企业发展概述</w:t>
      </w:r>
      <w:r>
        <w:rPr>
          <w:rFonts w:hint="eastAsia"/>
        </w:rPr>
        <w:br/>
      </w:r>
      <w:r>
        <w:rPr>
          <w:rFonts w:hint="eastAsia"/>
        </w:rPr>
        <w:t>　　第一节 广州市菲莫斯装饰设计有限公司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重庆世阆装饰工程有限公司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上海瑾澜装饰配套工程有限公司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深圳市七号公馆软装设计有限公司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上海迪漫整体软装设计公司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2024-2030年中国软装饰行业发展预测分析</w:t>
      </w:r>
      <w:r>
        <w:rPr>
          <w:rFonts w:hint="eastAsia"/>
        </w:rPr>
        <w:br/>
      </w:r>
      <w:r>
        <w:rPr>
          <w:rFonts w:hint="eastAsia"/>
        </w:rPr>
        <w:t>　　第一节 软装饰行业未来发展预测分析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一、软装饰行业发展规模分析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二、2024-2030年中国软装饰行业发展趋势分析</w:t>
      </w:r>
      <w:r>
        <w:rPr>
          <w:rFonts w:hint="eastAsia"/>
        </w:rPr>
        <w:br/>
      </w:r>
      <w:r>
        <w:rPr>
          <w:rFonts w:hint="eastAsia"/>
        </w:rPr>
        <w:t>　　第二节 软装饰行业供需预测分析</w:t>
      </w:r>
      <w:r>
        <w:rPr>
          <w:rFonts w:hint="eastAsia"/>
        </w:rPr>
        <w:br/>
      </w:r>
      <w:r>
        <w:rPr>
          <w:rFonts w:hint="eastAsia"/>
        </w:rPr>
        <w:t>　　　　一、软装饰行业供给预测分析</w:t>
      </w:r>
      <w:r>
        <w:rPr>
          <w:rFonts w:hint="eastAsia"/>
        </w:rPr>
        <w:br/>
      </w:r>
      <w:r>
        <w:rPr>
          <w:rFonts w:hint="eastAsia"/>
        </w:rPr>
        <w:t>　　　　二、软装饰行业需求预测分析</w:t>
      </w:r>
      <w:r>
        <w:rPr>
          <w:rFonts w:hint="eastAsia"/>
        </w:rPr>
        <w:br/>
      </w:r>
      <w:r>
        <w:rPr>
          <w:rFonts w:hint="eastAsia"/>
        </w:rPr>
        <w:t>　　第三节 软装饰行业市场盈利预测分析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2024-2030年中国软装饰行业投资战略研究</w:t>
      </w:r>
      <w:r>
        <w:rPr>
          <w:rFonts w:hint="eastAsia"/>
        </w:rPr>
        <w:br/>
      </w:r>
      <w:r>
        <w:rPr>
          <w:rFonts w:hint="eastAsia"/>
        </w:rPr>
        <w:t>　　第一节 软装饰行业发展关键要素分析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软装饰行业投资策略分析</w:t>
      </w:r>
      <w:r>
        <w:rPr>
          <w:rFonts w:hint="eastAsia"/>
        </w:rPr>
        <w:br/>
      </w:r>
      <w:r>
        <w:rPr>
          <w:rFonts w:hint="eastAsia"/>
        </w:rPr>
        <w:t>　　　　一、软装饰行业投资规划</w:t>
      </w:r>
      <w:r>
        <w:rPr>
          <w:rFonts w:hint="eastAsia"/>
        </w:rPr>
        <w:br/>
      </w:r>
      <w:r>
        <w:rPr>
          <w:rFonts w:hint="eastAsia"/>
        </w:rPr>
        <w:t>　　　　二、软装饰行业投资策略</w:t>
      </w:r>
      <w:r>
        <w:rPr>
          <w:rFonts w:hint="eastAsia"/>
        </w:rPr>
        <w:br/>
      </w:r>
      <w:r>
        <w:rPr>
          <w:rFonts w:hint="eastAsia"/>
        </w:rPr>
        <w:t>　　　　三、软装饰行业成功之道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2024-2030年中国软装饰行业投资机会与风险分析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软装饰行业投资机会分析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软装饰行业投资风险分析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软装饰行业投资建议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中.智林.：企业经营管理建议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2024年中国软装饰行业企业数量分析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2024年中国软装饰行业资产规模分析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2024年中国软装饰行业销售规模分析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2024年中国软装饰行业利润规模分析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2024年中国软装饰行业财务费用分析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2024年中国软装饰行业盈利能力分析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2024年中国软装饰行业偿债能力分析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2024年中国软装饰行业运营能力分析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2024年中国软装饰行业成长能力分析</w:t>
      </w:r>
      <w:r>
        <w:rPr>
          <w:rFonts w:hint="eastAsia"/>
        </w:rPr>
        <w:br/>
      </w:r>
      <w:r>
        <w:rPr>
          <w:rFonts w:hint="eastAsia"/>
        </w:rPr>
        <w:t>　　图表 2024年广州市菲莫斯装饰设计有限公司主要经济指标分析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2024年广州市菲莫斯装饰设计有限公司盈利能力分析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2024年广州市菲莫斯装饰设计有限公司偿债能力分析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2024年广州市菲莫斯装饰设计有限公司运营能力分析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2024年广州市菲莫斯装饰设计有限公司成长能力分析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2024年重庆世阆装饰工程有限公司主要经济指标分析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2024年重庆世阆装饰工程有限公司盈利能力分析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2024年重庆世阆装饰工程有限公司偿债能力分析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2024年重庆世阆装饰工程有限公司运营能力分析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2024年重庆世阆装饰工程有限公司成长能力分析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2024年上海瑾澜装饰配套工程有限公司主要经济指标分析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2024年上海瑾澜装饰配套工程有限公司盈利能力分析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2024年上海瑾澜装饰配套工程有限公司偿债能力分析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2024年上海瑾澜装饰配套工程有限公司运营能力分析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2024年上海瑾澜装饰配套工程有限公司成长能力分析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2024年深圳市七号公馆软装设计有限公司主要经济指标分析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2024年深圳市七号公馆软装设计有限公司盈利能力分析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2024年深圳市七号公馆软装设计有限公司偿债能力分析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2024年深圳市七号公馆软装设计有限公司运营能力分析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2024年深圳市七号公馆软装设计有限公司成长能力分析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2024年上海迪漫整体软装设计公司主要经济指标分析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2024年上海迪漫整体软装设计公司盈利能力分析</w:t>
      </w:r>
      <w:r>
        <w:rPr>
          <w:rFonts w:hint="eastAsia"/>
        </w:rPr>
        <w:br/>
      </w:r>
      <w:r>
        <w:rPr>
          <w:rFonts w:hint="eastAsia"/>
        </w:rPr>
        <w:t>　　图表 2024年上海迪漫整体软装设计公司偿债能力分析</w:t>
      </w:r>
      <w:r>
        <w:rPr>
          <w:rFonts w:hint="eastAsia"/>
        </w:rPr>
        <w:br/>
      </w:r>
      <w:r>
        <w:rPr>
          <w:rFonts w:hint="eastAsia"/>
        </w:rPr>
        <w:t>　　图表 2024年上海迪漫整体软装设计公司运营能力分析</w:t>
      </w:r>
      <w:r>
        <w:rPr>
          <w:rFonts w:hint="eastAsia"/>
        </w:rPr>
        <w:br/>
      </w:r>
      <w:r>
        <w:rPr>
          <w:rFonts w:hint="eastAsia"/>
        </w:rPr>
        <w:t>　　图表 2024年上海迪漫整体软装设计公司成长能力分析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2024-2030年中国软装饰行业市场规模增长预测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2024-2030年中国软装饰行业需求规模增长预测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2024-2030年中国软装饰行业市场盈利能力趋势预测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3ed2ab3964159" w:history="1">
        <w:r>
          <w:rPr>
            <w:rStyle w:val="Hyperlink"/>
          </w:rPr>
          <w:t>2024-2030年中国软装饰行业发展研究分析与市场前景预测报告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3ed2ab3964159" w:history="1">
        <w:r>
          <w:rPr>
            <w:rStyle w:val="Hyperlink"/>
          </w:rPr>
          <w:t>https://www.20087.com/3/72/RuanZhuangShiChanYeXianZhuangYuF.html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9ec4789b64cbb" w:history="1">
      <w:r>
        <w:rPr>
          <w:rStyle w:val="Hyperlink"/>
        </w:rPr>
        <w:t>2024-2030年中国软装饰行业发展研究分析与市场前景预测报告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RuanZhuangShiChanYeXianZhuangYuF.html" TargetMode="External" Id="R6cc3ed2ab39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RuanZhuangShiChanYeXianZhuangYuF.html" TargetMode="External" Id="R4f59ec4789b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2024-04-06T01:27:00Z</dcterms:created>
  <dcterms:modified xsi:type="dcterms:W3CDTF">2024-04-06T02:27:00Z</dcterms:modified>
  <dc:subject>2024-2030年中国软装饰行业发展研究分析与市场前景预测报告</dc:subject>
  <dc:title>2024-2030年中国软装饰行业发展研究分析与市场前景预测报告</dc:title>
  <cp:keywords>2024-2030年中国软装饰行业发展研究分析与市场前景预测报告</cp:keywords>
  <dc:description>2024-2030年中国软装饰行业发展研究分析与市场前景预测报告</dc:description>
</cp:coreProperties>
</file>