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a0be74c864a9c" w:history="1">
              <w:r>
                <w:rPr>
                  <w:rStyle w:val="Hyperlink"/>
                </w:rPr>
                <w:t>2026-2032年中国地板行业市场竞争态势与投资前景分析报告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a0be74c864a9c" w:history="1">
              <w:r>
                <w:rPr>
                  <w:rStyle w:val="Hyperlink"/>
                </w:rPr>
                <w:t>2026-2032年中国地板行业市场竞争态势与投资前景分析报告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a0be74c864a9c" w:history="1">
                <w:r>
                  <w:rPr>
                    <w:rStyle w:val="Hyperlink"/>
                  </w:rPr>
                  <w:t>https://www.20087.com/7/A2/DiBanHangYeFenXiBaoGao.html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建筑室内装饰的基础材料，已形成实木、复合、强化、SPC石塑、WPC木塑及弹性地板等多元化产品体系，满足住宅、商业、医疗及体育场馆等不同场景的功能与美学需求。当前市场高度关注环保性能（如甲醛释放量、VOC控制）、耐磨耐污性、脚感舒适度及安装便捷性，推动无醛胶黏剂、锁扣快装结构及抗菌涂层等技术创新。在消费升级与装配式装修趋势下，地板产品日益强调设计感、声学性能与地暖适配性。然而，行业仍存在同质化竞争激烈、部分低价产品环保指标虚标、天然材料资源可持续性受质疑，以及回收再利用体系缺失等问题，制约产业高质量发展。</w:t>
      </w:r>
      <w:r>
        <w:rPr>
          <w:rFonts w:hint="eastAsia"/>
        </w:rPr>
        <w:br/>
      </w:r>
      <w:r>
        <w:rPr>
          <w:rFonts w:hint="eastAsia"/>
        </w:rPr>
        <w:t>　　未来，地板将朝着健康人居、循环设计与智能融合方向演进。生物基材料（如竹纤维、菌丝体）与再生塑料的规模化应用将降低碳足迹；模块化可拆卸结构将支持全生命周期更换与回收。在功能层面，集成温控、压力传感或无线充电线圈的智能地板将拓展至养老监护、商业客流分析等场景。同时，数字纹理打印与3D压纹技术将实现高度个性化定制，满足Z世代对空间表达的需求。政策驱动下，绿色建材认证与EPD（环境产品声明）将成为市场准入门槛。长远看，地板不再仅是覆盖层，而将作为健康建筑与智慧空间的感知与交互界面，重构人与居住环境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a0be74c864a9c" w:history="1">
        <w:r>
          <w:rPr>
            <w:rStyle w:val="Hyperlink"/>
          </w:rPr>
          <w:t>2026-2032年中国地板行业市场竞争态势与投资前景分析报告</w:t>
        </w:r>
      </w:hyperlink>
      <w:r>
        <w:rPr>
          <w:rFonts w:hint="eastAsia"/>
        </w:rPr>
        <w:t>》系统分析了地板行业的市场规模、供需关系及产业链结构，详细梳理了地板细分市场的品牌竞争态势与价格变化，重点剖析了行业内主要企业的经营状况，揭示了地板市场集中度与竞争格局。报告结合地板技术现状及未来发展方向，对行业前景进行了科学预测，明确了地板发展趋势、潜在机遇与风险。通过SWOT分析，为地板企业、投资者及政府部门提供了权威、客观的行业洞察与决策支持，助力把握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地板产业概述</w:t>
      </w:r>
      <w:r>
        <w:rPr>
          <w:rFonts w:hint="eastAsia"/>
        </w:rPr>
        <w:br/>
      </w:r>
      <w:r>
        <w:rPr>
          <w:rFonts w:hint="eastAsia"/>
        </w:rPr>
        <w:t>　　第一节 地板产业定义</w:t>
      </w:r>
      <w:r>
        <w:rPr>
          <w:rFonts w:hint="eastAsia"/>
        </w:rPr>
        <w:br/>
      </w:r>
      <w:r>
        <w:rPr>
          <w:rFonts w:hint="eastAsia"/>
        </w:rPr>
        <w:t>　　第二节 地板产业发展历程</w:t>
      </w:r>
      <w:r>
        <w:rPr>
          <w:rFonts w:hint="eastAsia"/>
        </w:rPr>
        <w:br/>
      </w:r>
      <w:r>
        <w:rPr>
          <w:rFonts w:hint="eastAsia"/>
        </w:rPr>
        <w:t>　　第三节 地板分类情况</w:t>
      </w:r>
      <w:r>
        <w:rPr>
          <w:rFonts w:hint="eastAsia"/>
        </w:rPr>
        <w:br/>
      </w:r>
      <w:r>
        <w:rPr>
          <w:rFonts w:hint="eastAsia"/>
        </w:rPr>
        <w:t>　　第四节 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2025-2026年中国地板行业发展环境分析</w:t>
      </w:r>
      <w:r>
        <w:rPr>
          <w:rFonts w:hint="eastAsia"/>
        </w:rPr>
        <w:br/>
      </w:r>
      <w:r>
        <w:rPr>
          <w:rFonts w:hint="eastAsia"/>
        </w:rPr>
        <w:t>　　第二节 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地板行业发展社会环境分析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地板行业发展政策环境分析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2020-2025年中国地板行业总体规模</w:t>
      </w:r>
      <w:r>
        <w:rPr>
          <w:rFonts w:hint="eastAsia"/>
        </w:rPr>
        <w:br/>
      </w:r>
      <w:r>
        <w:rPr>
          <w:rFonts w:hint="eastAsia"/>
        </w:rPr>
        <w:t>　　第二节 中国地板行业盈利情况分析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一、2020-2025年中国地板产量统计分析</w:t>
      </w:r>
      <w:r>
        <w:rPr>
          <w:rFonts w:hint="eastAsia"/>
        </w:rPr>
        <w:br/>
      </w:r>
      <w:r>
        <w:rPr>
          <w:rFonts w:hint="eastAsia"/>
        </w:rPr>
        <w:t>　　　　二、地板行业产量特点分析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三、2026-2032年中国地板行业产量预测</w:t>
      </w:r>
      <w:r>
        <w:rPr>
          <w:rFonts w:hint="eastAsia"/>
        </w:rPr>
        <w:br/>
      </w:r>
      <w:r>
        <w:rPr>
          <w:rFonts w:hint="eastAsia"/>
        </w:rPr>
        <w:t>　　第四节 中国地板行业需求情况分析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一、2020-2025年中国地板行业需求情况</w:t>
      </w:r>
      <w:r>
        <w:rPr>
          <w:rFonts w:hint="eastAsia"/>
        </w:rPr>
        <w:br/>
      </w:r>
      <w:r>
        <w:rPr>
          <w:rFonts w:hint="eastAsia"/>
        </w:rPr>
        <w:t>　　　　二、地板行业市场需求特点分析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2020-2025年国内地板市场价格回顾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当前国内地板市场价格及评述</w:t>
      </w:r>
      <w:r>
        <w:rPr>
          <w:rFonts w:hint="eastAsia"/>
        </w:rPr>
        <w:br/>
      </w:r>
      <w:r>
        <w:rPr>
          <w:rFonts w:hint="eastAsia"/>
        </w:rPr>
        <w:t>　　第三节 国内地板价格影响因素分析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地板行业效益分析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一、2020-2025年地板行业三费变化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2020-2025年中国地板行业营销分析</w:t>
      </w:r>
      <w:r>
        <w:rPr>
          <w:rFonts w:hint="eastAsia"/>
        </w:rPr>
        <w:br/>
      </w:r>
      <w:r>
        <w:rPr>
          <w:rFonts w:hint="eastAsia"/>
        </w:rPr>
        <w:t>　　第一节 国内地板行业营销模式分析</w:t>
      </w:r>
      <w:r>
        <w:rPr>
          <w:rFonts w:hint="eastAsia"/>
        </w:rPr>
        <w:br/>
      </w:r>
      <w:r>
        <w:rPr>
          <w:rFonts w:hint="eastAsia"/>
        </w:rPr>
        <w:t>　　第二节 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2025-2026年我国地板市场竞争格局分析</w:t>
      </w:r>
      <w:r>
        <w:rPr>
          <w:rFonts w:hint="eastAsia"/>
        </w:rPr>
        <w:br/>
      </w:r>
      <w:r>
        <w:rPr>
          <w:rFonts w:hint="eastAsia"/>
        </w:rPr>
        <w:t>　　　　一、地板市场集中度分析</w:t>
      </w:r>
      <w:r>
        <w:rPr>
          <w:rFonts w:hint="eastAsia"/>
        </w:rPr>
        <w:br/>
      </w:r>
      <w:r>
        <w:rPr>
          <w:rFonts w:hint="eastAsia"/>
        </w:rPr>
        <w:t>　　　　二、地板市场规模竞争分析</w:t>
      </w:r>
      <w:r>
        <w:rPr>
          <w:rFonts w:hint="eastAsia"/>
        </w:rPr>
        <w:br/>
      </w:r>
      <w:r>
        <w:rPr>
          <w:rFonts w:hint="eastAsia"/>
        </w:rPr>
        <w:t>　　　　三、地板市场结构竞争分析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2025-2026年我国地板市场品牌竞争分析及预测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2025-2026年我国地板市场竞争态势分析及预测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五、2025-2026年中国地板行业发展面临的挑战</w:t>
      </w:r>
      <w:r>
        <w:rPr>
          <w:rFonts w:hint="eastAsia"/>
        </w:rPr>
        <w:br/>
      </w:r>
      <w:r>
        <w:rPr>
          <w:rFonts w:hint="eastAsia"/>
        </w:rPr>
        <w:t>　　第二节 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四、2026-2032年中国地板产业市场规模预测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一、地板行业消费趋势</w:t>
      </w:r>
      <w:r>
        <w:rPr>
          <w:rFonts w:hint="eastAsia"/>
        </w:rPr>
        <w:br/>
      </w:r>
      <w:r>
        <w:rPr>
          <w:rFonts w:hint="eastAsia"/>
        </w:rPr>
        <w:t>　　　　二、未来地板产业创新的发展趋势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地板行业历程</w:t>
      </w:r>
      <w:r>
        <w:rPr>
          <w:rFonts w:hint="eastAsia"/>
        </w:rPr>
        <w:br/>
      </w:r>
      <w:r>
        <w:rPr>
          <w:rFonts w:hint="eastAsia"/>
        </w:rPr>
        <w:t>　　图表 地板行业生命周期</w:t>
      </w:r>
      <w:r>
        <w:rPr>
          <w:rFonts w:hint="eastAsia"/>
        </w:rPr>
        <w:br/>
      </w:r>
      <w:r>
        <w:rPr>
          <w:rFonts w:hint="eastAsia"/>
        </w:rPr>
        <w:t>　　图表 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a0be74c864a9c" w:history="1">
        <w:r>
          <w:rPr>
            <w:rStyle w:val="Hyperlink"/>
          </w:rPr>
          <w:t>2026-2032年中国地板行业市场竞争态势与投资前景分析报告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a0be74c864a9c" w:history="1">
        <w:r>
          <w:rPr>
            <w:rStyle w:val="Hyperlink"/>
          </w:rPr>
          <w:t>https://www.20087.com/7/A2/DiBanHangYeFenXiBaoGao.html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8ca808d44764" w:history="1">
      <w:r>
        <w:rPr>
          <w:rStyle w:val="Hyperlink"/>
        </w:rPr>
        <w:t>2026-2032年中国地板行业市场竞争态势与投资前景分析报告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BanHangYeFenXiBaoGao.html" TargetMode="External" Id="R702a0be74c8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BanHangYeFenXiBaoGao.html" TargetMode="External" Id="Rd8148ca808d4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2025-11-23T00:00:00Z</dcterms:created>
  <dcterms:modified xsi:type="dcterms:W3CDTF">2025-11-23T01:00:00Z</dcterms:modified>
  <dc:subject>2026-2032年中国地板行业市场竞争态势与投资前景分析报告</dc:subject>
  <dc:title>2026-2032年中国地板行业市场竞争态势与投资前景分析报告</dc:title>
  <cp:keywords>2026-2032年中国地板行业市场竞争态势与投资前景分析报告</cp:keywords>
  <dc:description>2026-2032年中国地板行业市场竞争态势与投资前景分析报告</dc:description>
</cp:coreProperties>
</file>