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62c614f1a40bf" w:history="1">
              <w:r>
                <w:rPr>
                  <w:rStyle w:val="Hyperlink"/>
                </w:rPr>
                <w:t>2025-2031年中国甲级写字楼行业发展调研与前景趋势分析报告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62c614f1a40bf" w:history="1">
              <w:r>
                <w:rPr>
                  <w:rStyle w:val="Hyperlink"/>
                </w:rPr>
                <w:t>2025-2031年中国甲级写字楼行业发展调研与前景趋势分析报告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62c614f1a40bf" w:history="1">
                <w:r>
                  <w:rPr>
                    <w:rStyle w:val="Hyperlink"/>
                  </w:rPr>
                  <w:t>https://www.20087.com/5/72/JiaJiXieZiLouDeQianJing.html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级写字楼市场在全球范围内表现出显著的地域差异，一线城市和商务中心区域的租金和空置率反映了经济活动的强弱。近年来，随着远程工作的兴起和企业对办公空间灵活性的需求增加，共享办公空间和混合工作模式变得流行。这导致了传统甲级写字楼市场的重新评估，业主和开发商开始重新设计空间布局，以吸引租户。</w:t>
      </w:r>
      <w:r>
        <w:rPr>
          <w:rFonts w:hint="eastAsia"/>
        </w:rPr>
        <w:br/>
      </w:r>
      <w:r>
        <w:rPr>
          <w:rFonts w:hint="eastAsia"/>
        </w:rPr>
        <w:t>　　未来，甲级写字楼将更加注重可持续性和员工福祉。绿色建筑标准和智能楼宇技术的采用，如节能照明、智能温控系统和空气质量监测，将成为吸引租户的关键因素。同时，灵活的工作空间和社区建设将成为写字楼设计的重点，以适应混合工作模式和促进职场社交。此外，数字化服务，如无接触进入系统和智能会议室预订，将提升办公体验，满足现代企业的数字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62c614f1a40bf" w:history="1">
        <w:r>
          <w:rPr>
            <w:rStyle w:val="Hyperlink"/>
          </w:rPr>
          <w:t>2025-2031年中国甲级写字楼行业发展调研与前景趋势分析报告</w:t>
        </w:r>
      </w:hyperlink>
      <w:r>
        <w:rPr>
          <w:rFonts w:hint="eastAsia"/>
        </w:rPr>
        <w:t>》基于国家统计局及相关协会的权威数据，系统研究了甲级写字楼行业的市场需求、市场规模及产业链现状，分析了甲级写字楼价格波动、细分市场动态及重点企业的经营表现，科学预测了甲级写字楼市场前景与发展趋势，揭示了潜在需求与投资机会，同时指出了甲级写字楼行业可能面临的风险。通过对甲级写字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甲级写字楼产业概述</w:t>
      </w:r>
      <w:r>
        <w:rPr>
          <w:rFonts w:hint="eastAsia"/>
        </w:rPr>
        <w:br/>
      </w:r>
      <w:r>
        <w:rPr>
          <w:rFonts w:hint="eastAsia"/>
        </w:rPr>
        <w:t>　　第一节 甲级写字楼定义</w:t>
      </w:r>
      <w:r>
        <w:rPr>
          <w:rFonts w:hint="eastAsia"/>
        </w:rPr>
        <w:br/>
      </w:r>
      <w:r>
        <w:rPr>
          <w:rFonts w:hint="eastAsia"/>
        </w:rPr>
        <w:t>　　第二节 甲级写字楼行业特点</w:t>
      </w:r>
      <w:r>
        <w:rPr>
          <w:rFonts w:hint="eastAsia"/>
        </w:rPr>
        <w:br/>
      </w:r>
      <w:r>
        <w:rPr>
          <w:rFonts w:hint="eastAsia"/>
        </w:rPr>
        <w:t>　　第三节 甲级写字楼发展历程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2024-2025年中国甲级写字楼行业发展环境分析</w:t>
      </w:r>
      <w:r>
        <w:rPr>
          <w:rFonts w:hint="eastAsia"/>
        </w:rPr>
        <w:br/>
      </w:r>
      <w:r>
        <w:rPr>
          <w:rFonts w:hint="eastAsia"/>
        </w:rPr>
        <w:t>　　第一节 甲级写字楼行业经济环境分析</w:t>
      </w:r>
      <w:r>
        <w:rPr>
          <w:rFonts w:hint="eastAsia"/>
        </w:rPr>
        <w:br/>
      </w:r>
      <w:r>
        <w:rPr>
          <w:rFonts w:hint="eastAsia"/>
        </w:rPr>
        <w:t>　　第二节 甲级写字楼行业政策环境分析</w:t>
      </w:r>
      <w:r>
        <w:rPr>
          <w:rFonts w:hint="eastAsia"/>
        </w:rPr>
        <w:br/>
      </w:r>
      <w:r>
        <w:rPr>
          <w:rFonts w:hint="eastAsia"/>
        </w:rPr>
        <w:t>　　　　一、甲级写字楼行业政策影响分析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二、相关甲级写字楼行业标准分析</w:t>
      </w:r>
      <w:r>
        <w:rPr>
          <w:rFonts w:hint="eastAsia"/>
        </w:rPr>
        <w:br/>
      </w:r>
      <w:r>
        <w:rPr>
          <w:rFonts w:hint="eastAsia"/>
        </w:rPr>
        <w:t>　　第三节 甲级写字楼行业社会环境分析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2024-2025年甲级写字楼行业技术发展现状及趋势分析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甲级写字楼行业技术发展现状分析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国内外甲级写字楼行业技术差异与原因</w:t>
      </w:r>
      <w:r>
        <w:rPr>
          <w:rFonts w:hint="eastAsia"/>
        </w:rPr>
        <w:br/>
      </w:r>
      <w:r>
        <w:rPr>
          <w:rFonts w:hint="eastAsia"/>
        </w:rPr>
        <w:t>　　第三节 甲级写字楼行业技术发展方向、趋势预测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提升甲级写字楼行业技术能力策略建议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全球甲级写字楼行业发展态势分析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全球甲级写字楼市场发展现状分析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国外主要国家、地区甲级写字楼市场现状</w:t>
      </w:r>
      <w:r>
        <w:rPr>
          <w:rFonts w:hint="eastAsia"/>
        </w:rPr>
        <w:br/>
      </w:r>
      <w:r>
        <w:rPr>
          <w:rFonts w:hint="eastAsia"/>
        </w:rPr>
        <w:t>　　第三节 全球甲级写字楼行业发展趋势预测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中国甲级写字楼行业发展调研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2019-2024年中国甲级写字楼行业规模情况</w:t>
      </w:r>
      <w:r>
        <w:rPr>
          <w:rFonts w:hint="eastAsia"/>
        </w:rPr>
        <w:br/>
      </w:r>
      <w:r>
        <w:rPr>
          <w:rFonts w:hint="eastAsia"/>
        </w:rPr>
        <w:t>　　　　一、甲级写字楼行业市场规模状况</w:t>
      </w:r>
      <w:r>
        <w:rPr>
          <w:rFonts w:hint="eastAsia"/>
        </w:rPr>
        <w:br/>
      </w:r>
      <w:r>
        <w:rPr>
          <w:rFonts w:hint="eastAsia"/>
        </w:rPr>
        <w:t>　　　　二、甲级写字楼行业单位规模状况</w:t>
      </w:r>
      <w:r>
        <w:rPr>
          <w:rFonts w:hint="eastAsia"/>
        </w:rPr>
        <w:br/>
      </w:r>
      <w:r>
        <w:rPr>
          <w:rFonts w:hint="eastAsia"/>
        </w:rPr>
        <w:t>　　　　三、甲级写字楼行业人员规模状况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2019-2024年中国甲级写字楼行业财务能力分析</w:t>
      </w:r>
      <w:r>
        <w:rPr>
          <w:rFonts w:hint="eastAsia"/>
        </w:rPr>
        <w:br/>
      </w:r>
      <w:r>
        <w:rPr>
          <w:rFonts w:hint="eastAsia"/>
        </w:rPr>
        <w:t>　　　　一、甲级写字楼行业盈利能力分析</w:t>
      </w:r>
      <w:r>
        <w:rPr>
          <w:rFonts w:hint="eastAsia"/>
        </w:rPr>
        <w:br/>
      </w:r>
      <w:r>
        <w:rPr>
          <w:rFonts w:hint="eastAsia"/>
        </w:rPr>
        <w:t>　　　　二、甲级写字楼行业偿债能力分析</w:t>
      </w:r>
      <w:r>
        <w:rPr>
          <w:rFonts w:hint="eastAsia"/>
        </w:rPr>
        <w:br/>
      </w:r>
      <w:r>
        <w:rPr>
          <w:rFonts w:hint="eastAsia"/>
        </w:rPr>
        <w:t>　　　　三、甲级写字楼行业营运能力分析</w:t>
      </w:r>
      <w:r>
        <w:rPr>
          <w:rFonts w:hint="eastAsia"/>
        </w:rPr>
        <w:br/>
      </w:r>
      <w:r>
        <w:rPr>
          <w:rFonts w:hint="eastAsia"/>
        </w:rPr>
        <w:t>　　　　四、甲级写字楼行业发展能力分析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2024-2025年中国甲级写字楼行业热点动态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2025年中国甲级写字楼行业面临的挑战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中国甲级写字楼行业重点地区市场调研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**地区甲级写字楼发展现状及趋势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**地区甲级写字楼发展现状及趋势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**地区甲级写字楼发展现状及趋势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**地区甲级写字楼发展现状及趋势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中国甲级写字楼行业价格走势及影响因素分析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国内甲级写字楼行业价格回顾</w:t>
      </w:r>
      <w:r>
        <w:rPr>
          <w:rFonts w:hint="eastAsia"/>
        </w:rPr>
        <w:br/>
      </w:r>
      <w:r>
        <w:rPr>
          <w:rFonts w:hint="eastAsia"/>
        </w:rPr>
        <w:t>　　第二节 国内甲级写字楼行业价格走势预测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国内甲级写字楼行业价格影响因素分析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中国甲级写字楼行业客户调研</w:t>
      </w:r>
      <w:r>
        <w:rPr>
          <w:rFonts w:hint="eastAsia"/>
        </w:rPr>
        <w:br/>
      </w:r>
      <w:r>
        <w:rPr>
          <w:rFonts w:hint="eastAsia"/>
        </w:rPr>
        <w:t>　　　　一、甲级写字楼行业客户偏好调查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二、客户对甲级写字楼品牌的首要认知渠道</w:t>
      </w:r>
      <w:r>
        <w:rPr>
          <w:rFonts w:hint="eastAsia"/>
        </w:rPr>
        <w:br/>
      </w:r>
      <w:r>
        <w:rPr>
          <w:rFonts w:hint="eastAsia"/>
        </w:rPr>
        <w:t>　　　　三、甲级写字楼品牌忠诚度调查</w:t>
      </w:r>
      <w:r>
        <w:rPr>
          <w:rFonts w:hint="eastAsia"/>
        </w:rPr>
        <w:br/>
      </w:r>
      <w:r>
        <w:rPr>
          <w:rFonts w:hint="eastAsia"/>
        </w:rPr>
        <w:t>　　　　四、甲级写字楼行业客户消费理念调研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中国甲级写字楼行业重点企业发展调研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中国甲级写字楼行业竞争格局分析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2024-2025年甲级写字楼行业集中度分析</w:t>
      </w:r>
      <w:r>
        <w:rPr>
          <w:rFonts w:hint="eastAsia"/>
        </w:rPr>
        <w:br/>
      </w:r>
      <w:r>
        <w:rPr>
          <w:rFonts w:hint="eastAsia"/>
        </w:rPr>
        <w:t>　　　　一、甲级写字楼市场集中度分析</w:t>
      </w:r>
      <w:r>
        <w:rPr>
          <w:rFonts w:hint="eastAsia"/>
        </w:rPr>
        <w:br/>
      </w:r>
      <w:r>
        <w:rPr>
          <w:rFonts w:hint="eastAsia"/>
        </w:rPr>
        <w:t>　　　　二、甲级写字楼企业集中度分析</w:t>
      </w:r>
      <w:r>
        <w:rPr>
          <w:rFonts w:hint="eastAsia"/>
        </w:rPr>
        <w:br/>
      </w:r>
      <w:r>
        <w:rPr>
          <w:rFonts w:hint="eastAsia"/>
        </w:rPr>
        <w:t>　　第二节 2025年甲级写字楼行业竞争格局分析</w:t>
      </w:r>
      <w:r>
        <w:rPr>
          <w:rFonts w:hint="eastAsia"/>
        </w:rPr>
        <w:br/>
      </w:r>
      <w:r>
        <w:rPr>
          <w:rFonts w:hint="eastAsia"/>
        </w:rPr>
        <w:t>　　　　一、甲级写字楼行业竞争策略分析</w:t>
      </w:r>
      <w:r>
        <w:rPr>
          <w:rFonts w:hint="eastAsia"/>
        </w:rPr>
        <w:br/>
      </w:r>
      <w:r>
        <w:rPr>
          <w:rFonts w:hint="eastAsia"/>
        </w:rPr>
        <w:t>　　　　二、甲级写字楼行业竞争格局展望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三、我国甲级写字楼市场竞争趋势</w:t>
      </w:r>
      <w:r>
        <w:rPr>
          <w:rFonts w:hint="eastAsia"/>
        </w:rPr>
        <w:br/>
      </w:r>
      <w:r>
        <w:rPr>
          <w:rFonts w:hint="eastAsia"/>
        </w:rPr>
        <w:t>　　第三节 甲级写字楼行业兼并与重组整合分析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一、甲级写字楼行业兼并与重组整合动态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二、甲级写字楼行业兼并与重组整合发展趋势预测分析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甲级写字楼行业投资风险及应对策略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甲级写字楼行业SWOT模型分析</w:t>
      </w:r>
      <w:r>
        <w:rPr>
          <w:rFonts w:hint="eastAsia"/>
        </w:rPr>
        <w:br/>
      </w:r>
      <w:r>
        <w:rPr>
          <w:rFonts w:hint="eastAsia"/>
        </w:rPr>
        <w:t>　　　　一、甲级写字楼行业优势分析</w:t>
      </w:r>
      <w:r>
        <w:rPr>
          <w:rFonts w:hint="eastAsia"/>
        </w:rPr>
        <w:br/>
      </w:r>
      <w:r>
        <w:rPr>
          <w:rFonts w:hint="eastAsia"/>
        </w:rPr>
        <w:t>　　　　二、甲级写字楼行业劣势分析</w:t>
      </w:r>
      <w:r>
        <w:rPr>
          <w:rFonts w:hint="eastAsia"/>
        </w:rPr>
        <w:br/>
      </w:r>
      <w:r>
        <w:rPr>
          <w:rFonts w:hint="eastAsia"/>
        </w:rPr>
        <w:t>　　　　三、甲级写字楼行业机会分析</w:t>
      </w:r>
      <w:r>
        <w:rPr>
          <w:rFonts w:hint="eastAsia"/>
        </w:rPr>
        <w:br/>
      </w:r>
      <w:r>
        <w:rPr>
          <w:rFonts w:hint="eastAsia"/>
        </w:rPr>
        <w:t>　　　　四、甲级写字楼行业风险分析</w:t>
      </w:r>
      <w:r>
        <w:rPr>
          <w:rFonts w:hint="eastAsia"/>
        </w:rPr>
        <w:br/>
      </w:r>
      <w:r>
        <w:rPr>
          <w:rFonts w:hint="eastAsia"/>
        </w:rPr>
        <w:t>　　第二节 甲级写字楼行业投资风险及控制策略分析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一、甲级写字楼市场风险及控制策略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二、甲级写字楼行业政策风险及控制策略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三、甲级写字楼行业经营风险及控制策略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四、甲级写字楼同业竞争风险及控制策略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五、甲级写字楼行业其他风险及控制策略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2025-2031年中国甲级写字楼市场预测及发展建议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2025-2031年中国甲级写字楼市场预测分析</w:t>
      </w:r>
      <w:r>
        <w:rPr>
          <w:rFonts w:hint="eastAsia"/>
        </w:rPr>
        <w:br/>
      </w:r>
      <w:r>
        <w:rPr>
          <w:rFonts w:hint="eastAsia"/>
        </w:rPr>
        <w:t>　　　　一、中国甲级写字楼市场前景分析</w:t>
      </w:r>
      <w:r>
        <w:rPr>
          <w:rFonts w:hint="eastAsia"/>
        </w:rPr>
        <w:br/>
      </w:r>
      <w:r>
        <w:rPr>
          <w:rFonts w:hint="eastAsia"/>
        </w:rPr>
        <w:t>　　　　二、中国甲级写字楼发展趋势预测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2025-2031年中国甲级写字楼企业发展策略建议</w:t>
      </w:r>
      <w:r>
        <w:rPr>
          <w:rFonts w:hint="eastAsia"/>
        </w:rPr>
        <w:br/>
      </w:r>
      <w:r>
        <w:rPr>
          <w:rFonts w:hint="eastAsia"/>
        </w:rPr>
        <w:t>　　　　一、甲级写字楼企业融资策略</w:t>
      </w:r>
      <w:r>
        <w:rPr>
          <w:rFonts w:hint="eastAsia"/>
        </w:rPr>
        <w:br/>
      </w:r>
      <w:r>
        <w:rPr>
          <w:rFonts w:hint="eastAsia"/>
        </w:rPr>
        <w:t>　　　　二、甲级写字楼企业人才策略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2025-2031年中国甲级写字楼企业营销策略建议</w:t>
      </w:r>
      <w:r>
        <w:rPr>
          <w:rFonts w:hint="eastAsia"/>
        </w:rPr>
        <w:br/>
      </w:r>
      <w:r>
        <w:rPr>
          <w:rFonts w:hint="eastAsia"/>
        </w:rPr>
        <w:t>　　　　一、甲级写字楼企业定位策略</w:t>
      </w:r>
      <w:r>
        <w:rPr>
          <w:rFonts w:hint="eastAsia"/>
        </w:rPr>
        <w:br/>
      </w:r>
      <w:r>
        <w:rPr>
          <w:rFonts w:hint="eastAsia"/>
        </w:rPr>
        <w:t>　　　　二、甲级写字楼企业价格策略</w:t>
      </w:r>
      <w:r>
        <w:rPr>
          <w:rFonts w:hint="eastAsia"/>
        </w:rPr>
        <w:br/>
      </w:r>
      <w:r>
        <w:rPr>
          <w:rFonts w:hint="eastAsia"/>
        </w:rPr>
        <w:t>　　　　三、甲级写字楼企业促销策略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中.智.林.：甲级写字楼行业研究结论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甲级写字楼行业历程</w:t>
      </w:r>
      <w:r>
        <w:rPr>
          <w:rFonts w:hint="eastAsia"/>
        </w:rPr>
        <w:br/>
      </w:r>
      <w:r>
        <w:rPr>
          <w:rFonts w:hint="eastAsia"/>
        </w:rPr>
        <w:t>　　图表 甲级写字楼行业生命周期</w:t>
      </w:r>
      <w:r>
        <w:rPr>
          <w:rFonts w:hint="eastAsia"/>
        </w:rPr>
        <w:br/>
      </w:r>
      <w:r>
        <w:rPr>
          <w:rFonts w:hint="eastAsia"/>
        </w:rPr>
        <w:t>　　图表 甲级写字楼行业产业链分析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2019-2024年甲级写字楼行业市场容量统计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2019-2024年中国甲级写字楼行业经营效益分析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**地区甲级写字楼市场规模及增长情况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**地区甲级写字楼行业市场需求情况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**地区甲级写字楼市场规模及增长情况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**地区甲级写字楼行业市场需求情况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**地区甲级写字楼市场规模及增长情况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**地区甲级写字楼行业市场需求情况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甲级写字楼重点企业（一）基本信息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甲级写字楼重点企业（一）经营情况分析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甲级写字楼重点企业（一）盈利能力情况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甲级写字楼重点企业（一）偿债能力情况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甲级写字楼重点企业（一）运营能力情况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甲级写字楼重点企业（一）成长能力情况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甲级写字楼重点企业（二）基本信息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甲级写字楼重点企业（二）经营情况分析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甲级写字楼重点企业（二）盈利能力情况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甲级写字楼重点企业（二）偿债能力情况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甲级写字楼重点企业（二）运营能力情况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甲级写字楼重点企业（二）成长能力情况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2025-2031年中国甲级写字楼行业市场容量预测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2025-2031年中国甲级写字楼行业市场规模预测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2025-2031年中国甲级写字楼市场前景分析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2025-2031年中国甲级写字楼行业发展趋势预测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62c614f1a40bf" w:history="1">
        <w:r>
          <w:rPr>
            <w:rStyle w:val="Hyperlink"/>
          </w:rPr>
          <w:t>2025-2031年中国甲级写字楼行业发展调研与前景趋势分析报告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62c614f1a40bf" w:history="1">
        <w:r>
          <w:rPr>
            <w:rStyle w:val="Hyperlink"/>
          </w:rPr>
          <w:t>https://www.20087.com/5/72/JiaJiXieZiLouDeQianJing.html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a写字楼是哪5a、甲级写字楼和乙级写字楼的区别、5A级写字楼是最好的吗、甲级写字楼租金多少钱一平、广州写字楼排名、甲级写字楼物业费一般多少、超甲级写字楼评定标准、甲级写字楼租金、甲级办公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9ccc0341444b" w:history="1">
      <w:r>
        <w:rPr>
          <w:rStyle w:val="Hyperlink"/>
        </w:rPr>
        <w:t>2025-2031年中国甲级写字楼行业发展调研与前景趋势分析报告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JiXieZiLouDeQianJing.html" TargetMode="External" Id="Rbd962c614f1a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JiXieZiLouDeQianJing.html" TargetMode="External" Id="Ra3529ccc0341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2024-11-20T04:04:00Z</dcterms:created>
  <dcterms:modified xsi:type="dcterms:W3CDTF">2024-11-20T05:04:00Z</dcterms:modified>
  <dc:subject>2025-2031年中国甲级写字楼行业发展调研与前景趋势分析报告</dc:subject>
  <dc:title>2025-2031年中国甲级写字楼行业发展调研与前景趋势分析报告</dc:title>
  <cp:keywords>2025-2031年中国甲级写字楼行业发展调研与前景趋势分析报告</cp:keywords>
  <dc:description>2025-2031年中国甲级写字楼行业发展调研与前景趋势分析报告</dc:description>
</cp:coreProperties>
</file>