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9cf2922a374838" w:history="1">
              <w:r>
                <w:rPr>
                  <w:rStyle w:val="Hyperlink"/>
                </w:rPr>
                <w:t>2025-2031年中国老年住宅行业全面调研与发展前景预测报告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9cf2922a374838" w:history="1">
              <w:r>
                <w:rPr>
                  <w:rStyle w:val="Hyperlink"/>
                </w:rPr>
                <w:t>2025-2031年中国老年住宅行业全面调研与发展前景预测报告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2515925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9cf2922a374838" w:history="1">
                <w:r>
                  <w:rPr>
                    <w:rStyle w:val="Hyperlink"/>
                  </w:rPr>
                  <w:t>https://www.20087.com/5/92/LaoNianZhuZhaiFaZhanQianJingYuCe.html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人口老龄化的加剧，老年住宅作为专门为老年人设计的居住设施，越来越受到社会关注。老年住宅通常配备无障碍设施、紧急呼叫系统等，旨在为老年人提供安全舒适的居住环境。同时，考虑到老年人的身体状况和社会交往需求，老年住宅往往还设有医疗保健中心、社交活动场所等配套设施。随着养老服务理念的转变，老年住宅正朝着更加人性化、社区化方向发展。</w:t>
      </w:r>
      <w:r>
        <w:rPr>
          <w:rFonts w:hint="eastAsia"/>
        </w:rPr>
        <w:br/>
      </w:r>
      <w:r>
        <w:rPr>
          <w:rFonts w:hint="eastAsia"/>
        </w:rPr>
        <w:t>　　未来，老年住宅的设计将更加注重健康管理和智能化服务。通过集成健康管理平台，可以实时监测老年人的身体状况，并提供个性化的健康建议。智能家居技术的应用将让老年人的生活更加便捷，如语音控制家电、自动调节室内温度等。此外，社区内的活动策划将更加丰富多样，鼓励老年人参与社交活动，保持积极心态。随着政策支持和社会观念的变化，多元化的养老模式将成为趋势，老年住宅将与其他形式的养老服务相结合，形成完整的养老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9cf2922a374838" w:history="1">
        <w:r>
          <w:rPr>
            <w:rStyle w:val="Hyperlink"/>
          </w:rPr>
          <w:t>2025-2031年中国老年住宅行业全面调研与发展前景预测报告</w:t>
        </w:r>
      </w:hyperlink>
      <w:r>
        <w:rPr>
          <w:rFonts w:hint="eastAsia"/>
        </w:rPr>
        <w:t>》基于多年行业研究积累，结合老年住宅市场发展现状，依托行业权威数据资源和长期市场监测数据库，对老年住宅市场规模、技术现状及未来方向进行了全面分析。报告梳理了老年住宅行业竞争格局，重点评估了主要企业的市场表现及品牌影响力，并通过SWOT分析揭示了老年住宅行业机遇与潜在风险。同时，报告对老年住宅市场前景和发展趋势进行了科学预测，为投资者提供了投资价值判断和策略建议，助力把握老年住宅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老年住宅概述</w:t>
      </w:r>
      <w:r>
        <w:rPr>
          <w:rFonts w:hint="eastAsia"/>
        </w:rPr>
        <w:br/>
      </w:r>
      <w:r>
        <w:rPr>
          <w:rFonts w:hint="eastAsia"/>
        </w:rPr>
        <w:t>　　第一节 老年住宅定义</w:t>
      </w:r>
      <w:r>
        <w:rPr>
          <w:rFonts w:hint="eastAsia"/>
        </w:rPr>
        <w:br/>
      </w:r>
      <w:r>
        <w:rPr>
          <w:rFonts w:hint="eastAsia"/>
        </w:rPr>
        <w:t>　　第二节 老年住宅行业发展历程</w:t>
      </w:r>
      <w:r>
        <w:rPr>
          <w:rFonts w:hint="eastAsia"/>
        </w:rPr>
        <w:br/>
      </w:r>
      <w:r>
        <w:rPr>
          <w:rFonts w:hint="eastAsia"/>
        </w:rPr>
        <w:t>　　第三节 老年住宅应用领域</w:t>
      </w:r>
      <w:r>
        <w:rPr>
          <w:rFonts w:hint="eastAsia"/>
        </w:rPr>
        <w:br/>
      </w:r>
      <w:r>
        <w:rPr>
          <w:rFonts w:hint="eastAsia"/>
        </w:rPr>
        <w:t>　　第四节 老年住宅产业链分析</w:t>
      </w:r>
      <w:r>
        <w:rPr>
          <w:rFonts w:hint="eastAsia"/>
        </w:rPr>
        <w:br/>
      </w:r>
      <w:r>
        <w:rPr>
          <w:rFonts w:hint="eastAsia"/>
        </w:rPr>
        <w:t>　　　　一、老年住宅行业产业链简介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老年住宅发展环境及政策分析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中国老年住宅生产现状分析</w:t>
      </w:r>
      <w:r>
        <w:rPr>
          <w:rFonts w:hint="eastAsia"/>
        </w:rPr>
        <w:br/>
      </w:r>
      <w:r>
        <w:rPr>
          <w:rFonts w:hint="eastAsia"/>
        </w:rPr>
        <w:t>　　第一节 老年住宅行业总体规模</w:t>
      </w:r>
      <w:r>
        <w:rPr>
          <w:rFonts w:hint="eastAsia"/>
        </w:rPr>
        <w:br/>
      </w:r>
      <w:r>
        <w:rPr>
          <w:rFonts w:hint="eastAsia"/>
        </w:rPr>
        <w:t>　　第二节 老年住宅产量概况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老年住宅消费量概况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t>　　第四节 老年住宅产业的生命周期分析</w:t>
      </w:r>
      <w:r>
        <w:rPr>
          <w:rFonts w:hint="eastAsia"/>
        </w:rPr>
        <w:br/>
      </w:r>
      <w:r>
        <w:rPr>
          <w:rFonts w:hint="eastAsia"/>
        </w:rPr>
        <w:t>　　第五节 老年住宅产业供需情况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2020-2025年中国老年住宅所属行业总体发展状况</w:t>
      </w:r>
      <w:r>
        <w:rPr>
          <w:rFonts w:hint="eastAsia"/>
        </w:rPr>
        <w:br/>
      </w:r>
      <w:r>
        <w:rPr>
          <w:rFonts w:hint="eastAsia"/>
        </w:rPr>
        <w:t>　　第一节 2020-2025年老年住宅所属行业发展概述</w:t>
      </w:r>
      <w:r>
        <w:rPr>
          <w:rFonts w:hint="eastAsia"/>
        </w:rPr>
        <w:br/>
      </w:r>
      <w:r>
        <w:rPr>
          <w:rFonts w:hint="eastAsia"/>
        </w:rPr>
        <w:t>　　第二节 2020-2025年老年住宅所属行业经济运行状况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一、老年住宅所属行业企业数量分析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二、老年住宅所属行业资产规模分析</w:t>
      </w:r>
      <w:r>
        <w:rPr>
          <w:rFonts w:hint="eastAsia"/>
        </w:rPr>
        <w:br/>
      </w:r>
      <w:r>
        <w:rPr>
          <w:rFonts w:hint="eastAsia"/>
        </w:rPr>
        <w:t>　　　　三、老年住宅所属行业销售收入分析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四、老年住宅所属行业利润总额分析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2020-2025年老年住宅所属行业成本费用分析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一、老年住宅所属行业销售成本分析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二、老年住宅所属行业销售费用分析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三、老年住宅所属行业管理费用分析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四、老年住宅所属行业财务费用分析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2020-2025年老年住宅所属行业运营效益分析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一、老年住宅所属行业盈利能力分析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二、老年住宅所属行业运营能力分析</w:t>
      </w:r>
      <w:r>
        <w:rPr>
          <w:rFonts w:hint="eastAsia"/>
        </w:rPr>
        <w:br/>
      </w:r>
      <w:r>
        <w:rPr>
          <w:rFonts w:hint="eastAsia"/>
        </w:rPr>
        <w:t>　　　　三、老年住宅所属行业偿债能力分析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四、老年住宅所属行业成长能力分析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2025年中国老年住宅行业发展概况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2025年中国老年住宅行业发展态势分析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2025年中国老年住宅行业发展特点分析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2025年中国老年住宅行业市场供需分析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中国老年住宅行业市场竞争分析</w:t>
      </w:r>
      <w:r>
        <w:rPr>
          <w:rFonts w:hint="eastAsia"/>
        </w:rPr>
        <w:br/>
      </w:r>
      <w:r>
        <w:rPr>
          <w:rFonts w:hint="eastAsia"/>
        </w:rPr>
        <w:t>　　第一节 老年住宅行业竞争力分析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第二节 老年住宅行业市场集中度分析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中国老年住宅行业传统商业模式分析</w:t>
      </w:r>
      <w:r>
        <w:rPr>
          <w:rFonts w:hint="eastAsia"/>
        </w:rPr>
        <w:br/>
      </w:r>
      <w:r>
        <w:rPr>
          <w:rFonts w:hint="eastAsia"/>
        </w:rPr>
        <w:t>　　第一节 老年住宅行业经营模式</w:t>
      </w:r>
      <w:r>
        <w:rPr>
          <w:rFonts w:hint="eastAsia"/>
        </w:rPr>
        <w:br/>
      </w:r>
      <w:r>
        <w:rPr>
          <w:rFonts w:hint="eastAsia"/>
        </w:rPr>
        <w:t>　　第二节 老年住宅行业盈利模式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中国老年住宅行业商业模式构建与实施策略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老年住宅行业商业模式要素与特征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老年住宅行业企业商业模式构建步骤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老年住宅行业商业模式的实施策略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中国老年住宅行业商业模式创新转型分析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互联网时代老年住宅商业模式</w:t>
      </w:r>
      <w:r>
        <w:rPr>
          <w:rFonts w:hint="eastAsia"/>
        </w:rPr>
        <w:br/>
      </w:r>
      <w:r>
        <w:rPr>
          <w:rFonts w:hint="eastAsia"/>
        </w:rPr>
        <w:t>　　第三节 互联网背景下老年住宅行业商业模式选择</w:t>
      </w:r>
      <w:r>
        <w:rPr>
          <w:rFonts w:hint="eastAsia"/>
        </w:rPr>
        <w:br/>
      </w:r>
      <w:r>
        <w:rPr>
          <w:rFonts w:hint="eastAsia"/>
        </w:rPr>
        <w:t>　　　　一、老年住宅行业与互联网思维的结合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二、互联网背景下老年住宅行业商业模式选择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老年住宅行业重点品牌企业分析</w:t>
      </w:r>
      <w:r>
        <w:rPr>
          <w:rFonts w:hint="eastAsia"/>
        </w:rPr>
        <w:br/>
      </w:r>
      <w:r>
        <w:rPr>
          <w:rFonts w:hint="eastAsia"/>
        </w:rPr>
        <w:t>　　第一节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第二节 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第三节 金成房地产集团有限公司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第四节 盛世天颐投资（集团）股份有限公司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第五节 亲和源股份有限公司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老年住宅行业投资分析与预测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2025-2031年中国老年住宅行业投融资战略规划分析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老年住宅行业关键成功要素分析</w:t>
      </w:r>
      <w:r>
        <w:rPr>
          <w:rFonts w:hint="eastAsia"/>
        </w:rPr>
        <w:br/>
      </w:r>
      <w:r>
        <w:rPr>
          <w:rFonts w:hint="eastAsia"/>
        </w:rPr>
        <w:t>　　第二节 老年住宅行业投资壁垒分析</w:t>
      </w:r>
      <w:r>
        <w:rPr>
          <w:rFonts w:hint="eastAsia"/>
        </w:rPr>
        <w:br/>
      </w:r>
      <w:r>
        <w:rPr>
          <w:rFonts w:hint="eastAsia"/>
        </w:rPr>
        <w:t>　　　　一、老年住宅行业进入壁垒</w:t>
      </w:r>
      <w:r>
        <w:rPr>
          <w:rFonts w:hint="eastAsia"/>
        </w:rPr>
        <w:br/>
      </w:r>
      <w:r>
        <w:rPr>
          <w:rFonts w:hint="eastAsia"/>
        </w:rPr>
        <w:t>　　　　二、老年住宅行业退出壁垒</w:t>
      </w:r>
      <w:r>
        <w:rPr>
          <w:rFonts w:hint="eastAsia"/>
        </w:rPr>
        <w:br/>
      </w:r>
      <w:r>
        <w:rPr>
          <w:rFonts w:hint="eastAsia"/>
        </w:rPr>
        <w:t>　　第三节 (中.智.林)老年住宅行业融资渠道与策略</w:t>
      </w:r>
      <w:r>
        <w:rPr>
          <w:rFonts w:hint="eastAsia"/>
        </w:rPr>
        <w:br/>
      </w:r>
      <w:r>
        <w:rPr>
          <w:rFonts w:hint="eastAsia"/>
        </w:rPr>
        <w:t>　　　　一、老年住宅行业融资渠道分析</w:t>
      </w:r>
      <w:r>
        <w:rPr>
          <w:rFonts w:hint="eastAsia"/>
        </w:rPr>
        <w:br/>
      </w:r>
      <w:r>
        <w:rPr>
          <w:rFonts w:hint="eastAsia"/>
        </w:rPr>
        <w:t>　　　　二、老年住宅行业融资策略分析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2020-2025年老年住宅行业企业数量分析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2020-2025年老年住宅行业资产规模分析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2020-2025年老年住宅行业销售收入分析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2020-2025年老年住宅行业利润总额分析</w:t>
      </w:r>
      <w:r>
        <w:rPr>
          <w:rFonts w:hint="eastAsia"/>
        </w:rPr>
        <w:br/>
      </w:r>
      <w:r>
        <w:rPr>
          <w:rFonts w:hint="eastAsia"/>
        </w:rPr>
        <w:t>　　图表 老年住宅行业"波特五力"分析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2025-2031年老年住宅市场规模预测</w:t>
      </w:r>
      <w:r>
        <w:rPr>
          <w:rFonts w:hint="eastAsia"/>
        </w:rPr>
        <w:br/>
      </w:r>
      <w:r>
        <w:rPr>
          <w:rFonts w:hint="eastAsia"/>
        </w:rPr>
        <w:t>　　图表 2025-2031年老年住宅行业销售收入预测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2025-2031年老年住宅行业总资产预测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2025-2031年中国老年住宅供给预测</w:t>
      </w:r>
      <w:r>
        <w:rPr>
          <w:rFonts w:hint="eastAsia"/>
        </w:rPr>
        <w:br/>
      </w:r>
      <w:r>
        <w:rPr>
          <w:rFonts w:hint="eastAsia"/>
        </w:rPr>
        <w:t>　　图表 2025-2031年中国老年住宅需求量预测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2025-2031年中国老年住宅供需平衡预测</w:t>
      </w:r>
      <w:r>
        <w:rPr>
          <w:rFonts w:hint="eastAsia"/>
        </w:rPr>
        <w:br/>
      </w:r>
      <w:r>
        <w:rPr>
          <w:rFonts w:hint="eastAsia"/>
        </w:rPr>
        <w:t>　　图表 2025-2031年影响老年住宅行业运行的有利因素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2025-2031年影响老年住宅行业运行的稳定因素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2025-2031年影响老年住宅行业运行的不利因素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2025-2031年我国老年住宅行业发展面临的挑战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2025-2031年我国老年住宅行业发展面临机遇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2025-2031年老年住宅行业经营风险及控制策略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2025-2031年老年住宅行业同业竞争风险及控制策略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9cf2922a374838" w:history="1">
        <w:r>
          <w:rPr>
            <w:rStyle w:val="Hyperlink"/>
          </w:rPr>
          <w:t>2025-2031年中国老年住宅行业全面调研与发展前景预测报告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2515925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9cf2922a374838" w:history="1">
        <w:r>
          <w:rPr>
            <w:rStyle w:val="Hyperlink"/>
          </w:rPr>
          <w:t>https://www.20087.com/5/92/LaoNianZhuZhaiFaZhanQianJingYuCe.html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热点：周燕珉 老年住宅、老年住宅改造、单间平房设计图、老年住宅设计规范、养老用房、老年住宅设计理念、一层平房图片100张、老年住宅中,轮椅在家具间的通行宽度不得小于?、老年住宅设计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4836c87b67451a" w:history="1">
      <w:r>
        <w:rPr>
          <w:rStyle w:val="Hyperlink"/>
        </w:rPr>
        <w:t>2025-2031年中国老年住宅行业全面调研与发展前景预测报告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LaoNianZhuZhaiFaZhanQianJingYuCe.html" TargetMode="External" Id="Ra79cf2922a37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LaoNianZhuZhaiFaZhanQianJingYuCe.html" TargetMode="External" Id="R634836c87b67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2025-03-14T05:05:00Z</dcterms:created>
  <dcterms:modified xsi:type="dcterms:W3CDTF">2025-03-14T06:05:00Z</dcterms:modified>
  <dc:subject>2025-2031年中国老年住宅行业全面调研与发展前景预测报告</dc:subject>
  <dc:title>2025-2031年中国老年住宅行业全面调研与发展前景预测报告</dc:title>
  <cp:keywords>2025-2031年中国老年住宅行业全面调研与发展前景预测报告</cp:keywords>
  <dc:description>2025-2031年中国老年住宅行业全面调研与发展前景预测报告</dc:description>
</cp:coreProperties>
</file>