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6e623628b468f" w:history="1">
              <w:r>
                <w:rPr>
                  <w:rStyle w:val="Hyperlink"/>
                </w:rPr>
                <w:t>2025-2031年中国南通房地产市场现状调研分析及发展趋势报告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6e623628b468f" w:history="1">
              <w:r>
                <w:rPr>
                  <w:rStyle w:val="Hyperlink"/>
                </w:rPr>
                <w:t>2025-2031年中国南通房地产市场现状调研分析及发展趋势报告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6e623628b468f" w:history="1">
                <w:r>
                  <w:rPr>
                    <w:rStyle w:val="Hyperlink"/>
                  </w:rPr>
                  <w:t>https://www.20087.com/5/62/NanTongFangDiChanShiChangXuQiuFe.html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通房地产市场作为江苏省内重要的区域市场，近年来在城镇化推进和长三角一体化战略的背景下，保持着稳健的发展态势。南通市凭借其优越的地理位置、良好的产业基础和政府的有力支持，吸引了大量人口和企业迁入，推动了房地产市场的活跃。目前，南通房地产市场呈现出住宅和商业地产并重的发展格局，高品质住宅项目和城市综合体的开发，提升了城市形象和居住环境。</w:t>
      </w:r>
      <w:r>
        <w:rPr>
          <w:rFonts w:hint="eastAsia"/>
        </w:rPr>
        <w:br/>
      </w:r>
      <w:r>
        <w:rPr>
          <w:rFonts w:hint="eastAsia"/>
        </w:rPr>
        <w:t>　　未来，南通房地产市场的发展趋势将更加注重品质提升和可持续发展。一方面，随着消费者对居住品质的追求，南通房地产市场将向绿色建筑、智能住宅方向发展，如推广节能材料、智能家居系统，提升居住舒适度和安全性。另一方面，南通房地产市场将加强与产业发展的联动，如围绕产业园区、科技创新区建设配套住宅和商业设施，促进产城融合，实现房地产市场的健康、可持续增长。此外，南通房地产市场还将深化与旅游、文化、教育等领域的融合，如开发文旅地产、学区房，丰富房地产市场的业态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6e623628b468f" w:history="1">
        <w:r>
          <w:rPr>
            <w:rStyle w:val="Hyperlink"/>
          </w:rPr>
          <w:t>2025-2031年中国南通房地产市场现状调研分析及发展趋势报告</w:t>
        </w:r>
      </w:hyperlink>
      <w:r>
        <w:rPr>
          <w:rFonts w:hint="eastAsia"/>
        </w:rPr>
        <w:t>》全面梳理了南通房地产产业链，结合市场需求和市场规模等数据，深入剖析南通房地产行业现状。报告详细探讨了南通房地产市场竞争格局，重点关注重点企业及其品牌影响力，并分析了南通房地产价格机制和细分市场特征。通过对南通房地产技术现状及未来方向的评估，报告展望了南通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　　1、土地的开发与经营</w:t>
      </w:r>
      <w:r>
        <w:rPr>
          <w:rFonts w:hint="eastAsia"/>
        </w:rPr>
        <w:br/>
      </w:r>
      <w:r>
        <w:rPr>
          <w:rFonts w:hint="eastAsia"/>
        </w:rPr>
        <w:t>　　　　　　2、房屋的开发与经营</w:t>
      </w:r>
      <w:r>
        <w:rPr>
          <w:rFonts w:hint="eastAsia"/>
        </w:rPr>
        <w:br/>
      </w:r>
      <w:r>
        <w:rPr>
          <w:rFonts w:hint="eastAsia"/>
        </w:rPr>
        <w:t>　　　　　　3、城市基础设施和公共配套设施的开发</w:t>
      </w:r>
      <w:r>
        <w:rPr>
          <w:rFonts w:hint="eastAsia"/>
        </w:rPr>
        <w:br/>
      </w:r>
      <w:r>
        <w:rPr>
          <w:rFonts w:hint="eastAsia"/>
        </w:rPr>
        <w:t>　　　　　　4、代建工程开发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　　　　1、收入的构成</w:t>
      </w:r>
      <w:r>
        <w:rPr>
          <w:rFonts w:hint="eastAsia"/>
        </w:rPr>
        <w:br/>
      </w:r>
      <w:r>
        <w:rPr>
          <w:rFonts w:hint="eastAsia"/>
        </w:rPr>
        <w:t>　　　　　　2、成本费用的构成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四、全球重点城市房地产价格分析</w:t>
      </w:r>
      <w:r>
        <w:rPr>
          <w:rFonts w:hint="eastAsia"/>
        </w:rPr>
        <w:br/>
      </w:r>
      <w:r>
        <w:rPr>
          <w:rFonts w:hint="eastAsia"/>
        </w:rPr>
        <w:t>　　　　　　1、英国伦敦市</w:t>
      </w:r>
      <w:r>
        <w:rPr>
          <w:rFonts w:hint="eastAsia"/>
        </w:rPr>
        <w:br/>
      </w:r>
      <w:r>
        <w:rPr>
          <w:rFonts w:hint="eastAsia"/>
        </w:rPr>
        <w:t>　　　　　　2、加拿大多伦多市</w:t>
      </w:r>
      <w:r>
        <w:rPr>
          <w:rFonts w:hint="eastAsia"/>
        </w:rPr>
        <w:br/>
      </w:r>
      <w:r>
        <w:rPr>
          <w:rFonts w:hint="eastAsia"/>
        </w:rPr>
        <w:t>　　　　　　3、中国香港特别行政区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三、我国房地产产业发展特征分析</w:t>
      </w:r>
      <w:r>
        <w:rPr>
          <w:rFonts w:hint="eastAsia"/>
        </w:rPr>
        <w:br/>
      </w:r>
      <w:r>
        <w:rPr>
          <w:rFonts w:hint="eastAsia"/>
        </w:rPr>
        <w:t>　　　　四、我国房地产业发展模式分析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2、我国房地产行业发展速度</w:t>
      </w:r>
      <w:r>
        <w:rPr>
          <w:rFonts w:hint="eastAsia"/>
        </w:rPr>
        <w:br/>
      </w:r>
      <w:r>
        <w:rPr>
          <w:rFonts w:hint="eastAsia"/>
        </w:rPr>
        <w:t>　　　　　　3、促进房地产市场健康发展的意义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　　　　3、我国房地产企业百强评价</w:t>
      </w:r>
      <w:r>
        <w:rPr>
          <w:rFonts w:hint="eastAsia"/>
        </w:rPr>
        <w:br/>
      </w:r>
      <w:r>
        <w:rPr>
          <w:rFonts w:hint="eastAsia"/>
        </w:rPr>
        <w:t>　　第三节 中国房地产行业发展热点分析</w:t>
      </w:r>
      <w:r>
        <w:rPr>
          <w:rFonts w:hint="eastAsia"/>
        </w:rPr>
        <w:br/>
      </w:r>
      <w:r>
        <w:rPr>
          <w:rFonts w:hint="eastAsia"/>
        </w:rPr>
        <w:t>　　　　　　1、全国主要城市房价集体下跌</w:t>
      </w:r>
      <w:r>
        <w:rPr>
          <w:rFonts w:hint="eastAsia"/>
        </w:rPr>
        <w:br/>
      </w:r>
      <w:r>
        <w:rPr>
          <w:rFonts w:hint="eastAsia"/>
        </w:rPr>
        <w:t>　　　　　　2、全国房地产行业开启互联网元年</w:t>
      </w:r>
      <w:r>
        <w:rPr>
          <w:rFonts w:hint="eastAsia"/>
        </w:rPr>
        <w:br/>
      </w:r>
      <w:r>
        <w:rPr>
          <w:rFonts w:hint="eastAsia"/>
        </w:rPr>
        <w:t>　　　　　　3、全国即将实施不动产登记房产税成焦点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南通房地产行业发展环境分析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南通市宏观经济环境分析</w:t>
      </w:r>
      <w:r>
        <w:rPr>
          <w:rFonts w:hint="eastAsia"/>
        </w:rPr>
        <w:br/>
      </w:r>
      <w:r>
        <w:rPr>
          <w:rFonts w:hint="eastAsia"/>
        </w:rPr>
        <w:t>　　　　一、南通市GDP增长情况</w:t>
      </w:r>
      <w:r>
        <w:rPr>
          <w:rFonts w:hint="eastAsia"/>
        </w:rPr>
        <w:br/>
      </w:r>
      <w:r>
        <w:rPr>
          <w:rFonts w:hint="eastAsia"/>
        </w:rPr>
        <w:t>　　　　二、南通市固定资产投资</w:t>
      </w:r>
      <w:r>
        <w:rPr>
          <w:rFonts w:hint="eastAsia"/>
        </w:rPr>
        <w:br/>
      </w:r>
      <w:r>
        <w:rPr>
          <w:rFonts w:hint="eastAsia"/>
        </w:rPr>
        <w:t>　　　　三、南通市居民收支情况</w:t>
      </w:r>
      <w:r>
        <w:rPr>
          <w:rFonts w:hint="eastAsia"/>
        </w:rPr>
        <w:br/>
      </w:r>
      <w:r>
        <w:rPr>
          <w:rFonts w:hint="eastAsia"/>
        </w:rPr>
        <w:t>　　　　四、南通市产业结构分析</w:t>
      </w:r>
      <w:r>
        <w:rPr>
          <w:rFonts w:hint="eastAsia"/>
        </w:rPr>
        <w:br/>
      </w:r>
      <w:r>
        <w:rPr>
          <w:rFonts w:hint="eastAsia"/>
        </w:rPr>
        <w:t>　　第二节 南通市房地产行业市场政策环境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南通市房地产行业社会环境</w:t>
      </w:r>
      <w:r>
        <w:rPr>
          <w:rFonts w:hint="eastAsia"/>
        </w:rPr>
        <w:br/>
      </w:r>
      <w:r>
        <w:rPr>
          <w:rFonts w:hint="eastAsia"/>
        </w:rPr>
        <w:t>　　　　一、南通市人口数量分析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南通房地产行业市场调研</w:t>
      </w:r>
      <w:r>
        <w:rPr>
          <w:rFonts w:hint="eastAsia"/>
        </w:rPr>
        <w:br/>
      </w:r>
      <w:r>
        <w:rPr>
          <w:rFonts w:hint="eastAsia"/>
        </w:rPr>
        <w:t>　　第一节 南通市房地产投资开发分析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一、南通市土地供应分析</w:t>
      </w:r>
      <w:r>
        <w:rPr>
          <w:rFonts w:hint="eastAsia"/>
        </w:rPr>
        <w:br/>
      </w:r>
      <w:r>
        <w:rPr>
          <w:rFonts w:hint="eastAsia"/>
        </w:rPr>
        <w:t>　　　　二、南通市土地成交分析</w:t>
      </w:r>
      <w:r>
        <w:rPr>
          <w:rFonts w:hint="eastAsia"/>
        </w:rPr>
        <w:br/>
      </w:r>
      <w:r>
        <w:rPr>
          <w:rFonts w:hint="eastAsia"/>
        </w:rPr>
        <w:t>　　　　三、南通市房地产投资开发</w:t>
      </w:r>
      <w:r>
        <w:rPr>
          <w:rFonts w:hint="eastAsia"/>
        </w:rPr>
        <w:br/>
      </w:r>
      <w:r>
        <w:rPr>
          <w:rFonts w:hint="eastAsia"/>
        </w:rPr>
        <w:t>　　第二节 南通市房地产市场供需分析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南通市房地产楼盘推出分析</w:t>
      </w:r>
      <w:r>
        <w:rPr>
          <w:rFonts w:hint="eastAsia"/>
        </w:rPr>
        <w:br/>
      </w:r>
      <w:r>
        <w:rPr>
          <w:rFonts w:hint="eastAsia"/>
        </w:rPr>
        <w:t>　　第四节 南通市房地产价格走势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二、南通市主要楼盘价格情况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南通市各市辖区房地产市场调研</w:t>
      </w:r>
      <w:r>
        <w:rPr>
          <w:rFonts w:hint="eastAsia"/>
        </w:rPr>
        <w:br/>
      </w:r>
      <w:r>
        <w:rPr>
          <w:rFonts w:hint="eastAsia"/>
        </w:rPr>
        <w:t>　　第一节 南通市各市辖区地域面积和人口分析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南通市房地产市场实时热点分析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一、降低住房转让手续费等12项收费标准</w:t>
      </w:r>
      <w:r>
        <w:rPr>
          <w:rFonts w:hint="eastAsia"/>
        </w:rPr>
        <w:br/>
      </w:r>
      <w:r>
        <w:rPr>
          <w:rFonts w:hint="eastAsia"/>
        </w:rPr>
        <w:t>　　　　二、公积金异地贷款提速三四线楼市或补涨</w:t>
      </w:r>
      <w:r>
        <w:rPr>
          <w:rFonts w:hint="eastAsia"/>
        </w:rPr>
        <w:br/>
      </w:r>
      <w:r>
        <w:rPr>
          <w:rFonts w:hint="eastAsia"/>
        </w:rPr>
        <w:t>　　　　三、六部委放宽房地产市场外资准入</w:t>
      </w:r>
      <w:r>
        <w:rPr>
          <w:rFonts w:hint="eastAsia"/>
        </w:rPr>
        <w:br/>
      </w:r>
      <w:r>
        <w:rPr>
          <w:rFonts w:hint="eastAsia"/>
        </w:rPr>
        <w:t>　　　　四、央行再降息降准被指利好南通楼市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南通房地产行业竞争形势及策略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南通房地产行业总体市场竞争状况分析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一、南通房地产行业竞争结构分析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二、南通房地产行业企业间竞争格局分析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三、南通房地产行业集中度分析</w:t>
      </w:r>
      <w:r>
        <w:rPr>
          <w:rFonts w:hint="eastAsia"/>
        </w:rPr>
        <w:br/>
      </w:r>
      <w:r>
        <w:rPr>
          <w:rFonts w:hint="eastAsia"/>
        </w:rPr>
        <w:t>　　　　四、南通房地产行业SWOT分析</w:t>
      </w:r>
      <w:r>
        <w:rPr>
          <w:rFonts w:hint="eastAsia"/>
        </w:rPr>
        <w:br/>
      </w:r>
      <w:r>
        <w:rPr>
          <w:rFonts w:hint="eastAsia"/>
        </w:rPr>
        <w:t>　　第二节 南通房地产行业竞争格局分析</w:t>
      </w:r>
      <w:r>
        <w:rPr>
          <w:rFonts w:hint="eastAsia"/>
        </w:rPr>
        <w:br/>
      </w:r>
      <w:r>
        <w:rPr>
          <w:rFonts w:hint="eastAsia"/>
        </w:rPr>
        <w:t>　　第三节 南通房地产行业并购重组分析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二、竞争战略规划促使地产企业兼并重组分析</w:t>
      </w:r>
      <w:r>
        <w:rPr>
          <w:rFonts w:hint="eastAsia"/>
        </w:rPr>
        <w:br/>
      </w:r>
      <w:r>
        <w:rPr>
          <w:rFonts w:hint="eastAsia"/>
        </w:rPr>
        <w:t>　　　　三、企业并购贷款期限将延长至7年</w:t>
      </w:r>
      <w:r>
        <w:rPr>
          <w:rFonts w:hint="eastAsia"/>
        </w:rPr>
        <w:br/>
      </w:r>
      <w:r>
        <w:rPr>
          <w:rFonts w:hint="eastAsia"/>
        </w:rPr>
        <w:t>　　第四节 南通房地产市场竞争策略分析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南通房地行业领先企业经营形势分析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南通房地产企业总体发展状况分析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南通领先房地产企业经营形势分析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2、企业投资项目概况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4、企业重点细分发展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8、企业投资热点研究</w:t>
      </w:r>
      <w:r>
        <w:rPr>
          <w:rFonts w:hint="eastAsia"/>
        </w:rPr>
        <w:br/>
      </w:r>
      <w:r>
        <w:rPr>
          <w:rFonts w:hint="eastAsia"/>
        </w:rPr>
        <w:t>　　　　二、保利房地产（集团）股份有限公司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8、企业趋势预测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8、企业趋势预测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8、企业趋势预测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八、绿地集团控股公司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南通房地产行业投资与风险防范分析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房地产行业投资前景及防范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2025-2031年南通房地产行业前景及趋势预测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2025-2031年南通房地产市场趋势预测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一、2025-2031年南通房地产市场发展潜力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二、2025-2031年南通房地产市场趋势预测展望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三、2025-2031年南通房地产细分行业趋势预测分析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2025-2031年南通房地产市场发展趋势预测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一、2025-2031年南通房地产行业发展趋势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二、2025-2031年南通房地产市场规模预测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三、2025-2031年南通房地产行业应用趋势预测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四、2025-2031年南通细分市场发展趋势预测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2025-2031年南通房地产行业供需预测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一、2025-2031年南通房地产行业新房库存量预测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二、2025-2031年南通房地产行业新建总数预测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三、2025-2031年南通房地产市场销量预测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四、2025-2031年南通房地产行业需求预测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南通房地产行业投资前景研究</w:t>
      </w:r>
      <w:r>
        <w:rPr>
          <w:rFonts w:hint="eastAsia"/>
        </w:rPr>
        <w:br/>
      </w:r>
      <w:r>
        <w:rPr>
          <w:rFonts w:hint="eastAsia"/>
        </w:rPr>
        <w:t>　　第一节 南通房地产行业投资前景研究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对南通房地产品牌的战略思考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南通房地产经营策略分析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第四节 南通房地产行业投资规划建议研究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一、2025年南通房地产行业投资规划建议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二、2025-2031年南通房地产行业投资规划建议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三、2025-2031年南通细分行业投资规划建议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南通房地产行业研究结论及建议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南通房地产子行业研究结论及建议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南通房地产行业竞争策略总结及建议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中智林－南通房地产行业发展建议</w:t>
      </w:r>
      <w:r>
        <w:rPr>
          <w:rFonts w:hint="eastAsia"/>
        </w:rPr>
        <w:br/>
      </w:r>
      <w:r>
        <w:rPr>
          <w:rFonts w:hint="eastAsia"/>
        </w:rPr>
        <w:t>　　　　一、南通行业投资策略建议</w:t>
      </w:r>
      <w:r>
        <w:rPr>
          <w:rFonts w:hint="eastAsia"/>
        </w:rPr>
        <w:br/>
      </w:r>
      <w:r>
        <w:rPr>
          <w:rFonts w:hint="eastAsia"/>
        </w:rPr>
        <w:t>　　　　二、南通行业投资方向建议</w:t>
      </w:r>
      <w:r>
        <w:rPr>
          <w:rFonts w:hint="eastAsia"/>
        </w:rPr>
        <w:br/>
      </w:r>
      <w:r>
        <w:rPr>
          <w:rFonts w:hint="eastAsia"/>
        </w:rPr>
        <w:t>　　　　三、南通行业投资方式建议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全国重点监测城市工业地价同比指数</w:t>
      </w:r>
      <w:r>
        <w:rPr>
          <w:rFonts w:hint="eastAsia"/>
        </w:rPr>
        <w:br/>
      </w:r>
      <w:r>
        <w:rPr>
          <w:rFonts w:hint="eastAsia"/>
        </w:rPr>
        <w:t>　　图表 长江三角洲地区综合地价指数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长江三角洲地区分类地价指数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珠江三角洲地区综合地价指数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珠江三角洲地区分类地价指数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环渤海地区综合地价指</w:t>
      </w:r>
      <w:r>
        <w:rPr>
          <w:rFonts w:hint="eastAsia"/>
        </w:rPr>
        <w:br/>
      </w:r>
      <w:r>
        <w:rPr>
          <w:rFonts w:hint="eastAsia"/>
        </w:rPr>
        <w:t>　　图表 2020-2025年环渤海地区分类地价指数</w:t>
      </w:r>
      <w:r>
        <w:rPr>
          <w:rFonts w:hint="eastAsia"/>
        </w:rPr>
        <w:br/>
      </w:r>
      <w:r>
        <w:rPr>
          <w:rFonts w:hint="eastAsia"/>
        </w:rPr>
        <w:t>　　图表 我国一线城市标准宗地及地价水平值</w:t>
      </w:r>
      <w:r>
        <w:rPr>
          <w:rFonts w:hint="eastAsia"/>
        </w:rPr>
        <w:br/>
      </w:r>
      <w:r>
        <w:rPr>
          <w:rFonts w:hint="eastAsia"/>
        </w:rPr>
        <w:t>　　图表 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2020-2025年我国一线城市交易样点统计</w:t>
      </w:r>
      <w:r>
        <w:rPr>
          <w:rFonts w:hint="eastAsia"/>
        </w:rPr>
        <w:br/>
      </w:r>
      <w:r>
        <w:rPr>
          <w:rFonts w:hint="eastAsia"/>
        </w:rPr>
        <w:t>　　图表 2020-2025年我国最新城市用途基准地价范围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2020-2025年我国房地产行业销售费用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2020-2025年我国住宅销售面积及销售额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2020-2025年我国办公楼销售面积及销售额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2020-2025年我国商业用房销售面积及销售额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2020-2025年我国房地产开发企业到位资金规模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2020-2025年我国房地产企业国内贷款规模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2020-2025年我国房地产企业利用外资规模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2020-2025年我国房地产企业自筹资金规模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2020-2025年我国房地产开发景气指数变化走势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2020-2025年我国房地产行业资产规模分析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2020-2025年我国房地产行业开发投资情况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图表 2020-2025年我国住宅施工面积</w:t>
      </w:r>
      <w:r>
        <w:rPr>
          <w:rFonts w:hint="eastAsia"/>
        </w:rPr>
        <w:br/>
      </w:r>
      <w:r>
        <w:rPr>
          <w:rFonts w:hint="eastAsia"/>
        </w:rPr>
        <w:t>　　图表 2020-2025年我国房屋新开工面积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2020-2025年我国土地成交价款</w:t>
      </w:r>
      <w:r>
        <w:rPr>
          <w:rFonts w:hint="eastAsia"/>
        </w:rPr>
        <w:br/>
      </w:r>
      <w:r>
        <w:rPr>
          <w:rFonts w:hint="eastAsia"/>
        </w:rPr>
        <w:t>　　图表 2020-2025年我国房地产市场价格走势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2025-2031年我国房地产开发景气指数预测</w:t>
      </w:r>
      <w:r>
        <w:rPr>
          <w:rFonts w:hint="eastAsia"/>
        </w:rPr>
        <w:br/>
      </w:r>
      <w:r>
        <w:rPr>
          <w:rFonts w:hint="eastAsia"/>
        </w:rPr>
        <w:t>　　图表 2025-2031年房地产行业利润总额增长预测</w:t>
      </w:r>
      <w:r>
        <w:rPr>
          <w:rFonts w:hint="eastAsia"/>
        </w:rPr>
        <w:br/>
      </w:r>
      <w:r>
        <w:rPr>
          <w:rFonts w:hint="eastAsia"/>
        </w:rPr>
        <w:t>　　图表 2025-2031年中国房地产行业毛利润增长预测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2025-2031年房地产行业资产总额及增长预测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6e623628b468f" w:history="1">
        <w:r>
          <w:rPr>
            <w:rStyle w:val="Hyperlink"/>
          </w:rPr>
          <w:t>2025-2031年中国南通房地产市场现状调研分析及发展趋势报告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6e623628b468f" w:history="1">
        <w:r>
          <w:rPr>
            <w:rStyle w:val="Hyperlink"/>
          </w:rPr>
          <w:t>https://www.20087.com/5/62/NanTongFangDiChanShiChangXuQiuFe.html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热点：招商臻园售楼处、南通房地产交易中心、前海未来城售楼处、南通房地产开发商、留电话咨询看房、南通房地产管理局政务信息网、泷景花园楼盘价格、南通房地产行情、鸿荣源珈誉府售楼处电话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d08cd0e5e4d4e" w:history="1">
      <w:r>
        <w:rPr>
          <w:rStyle w:val="Hyperlink"/>
        </w:rPr>
        <w:t>2025-2031年中国南通房地产市场现状调研分析及发展趋势报告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NanTongFangDiChanShiChangXuQiuFe.html" TargetMode="External" Id="Rfb26e623628b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NanTongFangDiChanShiChangXuQiuFe.html" TargetMode="External" Id="Rc79d08cd0e5e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2024-12-06T05:11:00Z</dcterms:created>
  <dcterms:modified xsi:type="dcterms:W3CDTF">2024-12-06T06:11:00Z</dcterms:modified>
  <dc:subject>2025-2031年中国南通房地产市场现状调研分析及发展趋势报告</dc:subject>
  <dc:title>2025-2031年中国南通房地产市场现状调研分析及发展趋势报告</dc:title>
  <cp:keywords>2025-2031年中国南通房地产市场现状调研分析及发展趋势报告</cp:keywords>
  <dc:description>2025-2031年中国南通房地产市场现状调研分析及发展趋势报告</dc:description>
</cp:coreProperties>
</file>