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618f70d7748a5" w:history="1">
              <w:r>
                <w:rPr>
                  <w:rStyle w:val="Hyperlink"/>
                </w:rPr>
                <w:t>2026-2032年全球与中国火化炉市场调查研究及发展前景预测报告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618f70d7748a5" w:history="1">
              <w:r>
                <w:rPr>
                  <w:rStyle w:val="Hyperlink"/>
                </w:rPr>
                <w:t>2026-2032年全球与中国火化炉市场调查研究及发展前景预测报告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618f70d7748a5" w:history="1">
                <w:r>
                  <w:rPr>
                    <w:rStyle w:val="Hyperlink"/>
                  </w:rPr>
                  <w:t>https://www.20087.com/5/12/HuoHuaLuDeQianJing.html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火化炉是用于遗体高温焚化的专用环保设备，核心要求包括完全燃烧（烟气黑度≤林格曼1级）、低污染物排放（二噁英&lt;0.1 ng TEQ/m³）、高效热能利用及操作人性化。当前先进火化炉采用二次燃烧室、蓄热式换热、烟气急冷与活性炭喷射+布袋除尘组合工艺，满足欧盟2000/76/EC等严苛排放标准。设备控制系统实现全自动程序运行，支持身份识别与骨灰回收追溯。然而，部分老旧火化设施仍存在燃烧不充分、能耗高及缺乏尾气在线监测等问题；且公众对“殡葬污染”的误解影响项目落地。此外，设备需适应不同体型遗体与宗教习俗（如是否包裹织物），对燃烧灵活性提出挑战。</w:t>
      </w:r>
      <w:r>
        <w:rPr>
          <w:rFonts w:hint="eastAsia"/>
        </w:rPr>
        <w:br/>
      </w:r>
      <w:r>
        <w:rPr>
          <w:rFonts w:hint="eastAsia"/>
        </w:rPr>
        <w:t>　　未来，火化炉将向超低排放、能源回收与数字化服务升级。集成SCR脱硝与催化分解技术进一步削减氮氧化物与二噁英；而余热用于供暖或发电提升资源效率。在管理端，区块链记录火化全流程确保合规透明。政策驱动下，殡葬设施提标改造与“绿色殡葬”理念推广加速先进炉型普及。长远看，火化炉或从“末端处理设备”进化为“生命终末循环经济节点”，通过智能调度优化碳足迹，并在全球人口老龄化与生态文明建设双重背景下，成为兼具人文关怀、环境责任与技术理性的现代殡葬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618f70d7748a5" w:history="1">
        <w:r>
          <w:rPr>
            <w:rStyle w:val="Hyperlink"/>
          </w:rPr>
          <w:t>2026-2032年全球与中国火化炉市场调查研究及发展前景预测报告</w:t>
        </w:r>
      </w:hyperlink>
      <w:r>
        <w:rPr>
          <w:rFonts w:hint="eastAsia"/>
        </w:rPr>
        <w:t>》主要基于统计局、相关协会等机构的详实数据，全面分析火化炉市场规模、价格走势及需求特征，梳理火化炉产业链各环节发展现状。报告客观评估火化炉行业技术演进方向与市场格局变化，对火化炉未来发展趋势作出合理预测，并分析火化炉不同细分领域的成长空间与潜在风险。通过对火化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人体火化炉</w:t>
      </w:r>
      <w:r>
        <w:rPr>
          <w:rFonts w:hint="eastAsia"/>
        </w:rPr>
        <w:br/>
      </w:r>
      <w:r>
        <w:rPr>
          <w:rFonts w:hint="eastAsia"/>
        </w:rPr>
        <w:t>　　　　1.3.3 动物和宠物火葬炉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火葬场</w:t>
      </w:r>
      <w:r>
        <w:rPr>
          <w:rFonts w:hint="eastAsia"/>
        </w:rPr>
        <w:br/>
      </w:r>
      <w:r>
        <w:rPr>
          <w:rFonts w:hint="eastAsia"/>
        </w:rPr>
        <w:t>　　　　1.4.3 诊所和医院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火化炉行业发展总体概况</w:t>
      </w:r>
      <w:r>
        <w:rPr>
          <w:rFonts w:hint="eastAsia"/>
        </w:rPr>
        <w:br/>
      </w:r>
      <w:r>
        <w:rPr>
          <w:rFonts w:hint="eastAsia"/>
        </w:rPr>
        <w:t>　　　　1.5.2 火化炉行业发展主要特点</w:t>
      </w:r>
      <w:r>
        <w:rPr>
          <w:rFonts w:hint="eastAsia"/>
        </w:rPr>
        <w:br/>
      </w:r>
      <w:r>
        <w:rPr>
          <w:rFonts w:hint="eastAsia"/>
        </w:rPr>
        <w:t>　　　　1.5.3 火化炉行业发展影响因素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火化炉有利因素</w:t>
      </w:r>
      <w:r>
        <w:rPr>
          <w:rFonts w:hint="eastAsia"/>
        </w:rPr>
        <w:br/>
      </w:r>
      <w:r>
        <w:rPr>
          <w:rFonts w:hint="eastAsia"/>
        </w:rPr>
        <w:t>　　　　1.5.3 .2 火化炉不利因素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全球市场主要企业火化炉销量（2023-2026）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全球市场主要企业火化炉销售收入（2023-2026）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全球市场主要企业火化炉销售价格（2023-2026）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中国市场主要企业火化炉销量（2023-2026）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中国市场主要企业火化炉销售收入（2023-2026）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全球主要厂商成立时间及火化炉商业化日期</w:t>
      </w:r>
      <w:r>
        <w:rPr>
          <w:rFonts w:hint="eastAsia"/>
        </w:rPr>
        <w:br/>
      </w:r>
      <w:r>
        <w:rPr>
          <w:rFonts w:hint="eastAsia"/>
        </w:rPr>
        <w:t>　　2.8 全球主要厂商火化炉产品类型及应用</w:t>
      </w:r>
      <w:r>
        <w:rPr>
          <w:rFonts w:hint="eastAsia"/>
        </w:rPr>
        <w:br/>
      </w:r>
      <w:r>
        <w:rPr>
          <w:rFonts w:hint="eastAsia"/>
        </w:rPr>
        <w:t>　　2.9 火化炉行业集中度、竞争程度分析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火化炉行业集中度分析：2025年全球Top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全球火化炉总体规模分析</w:t>
      </w:r>
      <w:r>
        <w:rPr>
          <w:rFonts w:hint="eastAsia"/>
        </w:rPr>
        <w:br/>
      </w:r>
      <w:r>
        <w:rPr>
          <w:rFonts w:hint="eastAsia"/>
        </w:rPr>
        <w:t>　　3.1 全球火化炉供需现状及预测（2021-2032）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全球火化炉产量、需求量及发展趋势（2021-2032）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全球主要地区火化炉产量及发展趋势（2021-2032）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全球主要地区火化炉产量（2021-2026）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全球主要地区火化炉产量（2027-2032）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全球主要地区火化炉产量市场份额（2021-2032）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中国火化炉产量、市场需求量及发展趋势（2021-2032）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中国市场火化炉进出口（2021-2032）</w:t>
      </w:r>
      <w:r>
        <w:rPr>
          <w:rFonts w:hint="eastAsia"/>
        </w:rPr>
        <w:br/>
      </w:r>
      <w:r>
        <w:rPr>
          <w:rFonts w:hint="eastAsia"/>
        </w:rPr>
        <w:t>　　3.4 全球火化炉销量及销售额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全球市场火化炉销售额（2021-2032）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全球市场火化炉销量（2021-2032）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全球市场火化炉价格趋势（2021-2032）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全球主要地区火化炉市场规模分析：2021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全球主要地区火化炉销售收入及市场份额（2021-2026）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全球主要地区火化炉销售收入预测（2027-2032）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全球主要地区火化炉销量分析：2021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全球主要地区火化炉销量及市场份额预测（2027-2032）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中东市场火化炉销量、收入及增长率（2021-2032）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不同产品类型火化炉分析</w:t>
      </w:r>
      <w:r>
        <w:rPr>
          <w:rFonts w:hint="eastAsia"/>
        </w:rPr>
        <w:br/>
      </w:r>
      <w:r>
        <w:rPr>
          <w:rFonts w:hint="eastAsia"/>
        </w:rPr>
        <w:t>　　6.1 全球不同产品类型火化炉销量（2021-2032）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全球不同产品类型火化炉销量预测（2027-2032）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全球不同产品类型火化炉收入（2021-2032）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全球不同产品类型火化炉收入预测（2027-2032）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全球不同产品类型火化炉价格走势（2021-2032）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中国不同产品类型火化炉销量（2021-2032）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中国不同产品类型火化炉销量预测（2027-2032）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中国不同产品类型火化炉收入（2021-2032）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不同应用火化炉分析</w:t>
      </w:r>
      <w:r>
        <w:rPr>
          <w:rFonts w:hint="eastAsia"/>
        </w:rPr>
        <w:br/>
      </w:r>
      <w:r>
        <w:rPr>
          <w:rFonts w:hint="eastAsia"/>
        </w:rPr>
        <w:t>　　7.1 全球不同应用火化炉销量（2021-2032）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全球不同应用火化炉销量预测（2027-2032）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全球不同应用火化炉收入（2021-2032）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全球不同应用火化炉收入预测（2027-2032）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全球不同应用火化炉价格走势（2021-2032）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中国不同应用火化炉销量（2021-2032）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中国不同应用火化炉销量预测（2027-2032）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中国不同应用火化炉收入（2021-2032）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火化炉行业发展趋势</w:t>
      </w:r>
      <w:r>
        <w:rPr>
          <w:rFonts w:hint="eastAsia"/>
        </w:rPr>
        <w:br/>
      </w:r>
      <w:r>
        <w:rPr>
          <w:rFonts w:hint="eastAsia"/>
        </w:rPr>
        <w:t>　　8.2 火化炉行业主要驱动因素</w:t>
      </w:r>
      <w:r>
        <w:rPr>
          <w:rFonts w:hint="eastAsia"/>
        </w:rPr>
        <w:br/>
      </w:r>
      <w:r>
        <w:rPr>
          <w:rFonts w:hint="eastAsia"/>
        </w:rPr>
        <w:t>　　8.3 火化炉中国企业SWOT分析</w:t>
      </w:r>
      <w:r>
        <w:rPr>
          <w:rFonts w:hint="eastAsia"/>
        </w:rPr>
        <w:br/>
      </w:r>
      <w:r>
        <w:rPr>
          <w:rFonts w:hint="eastAsia"/>
        </w:rPr>
        <w:t>　　8.4 中国火化炉行业政策环境分析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火化炉行业产业链简介</w:t>
      </w:r>
      <w:r>
        <w:rPr>
          <w:rFonts w:hint="eastAsia"/>
        </w:rPr>
        <w:br/>
      </w:r>
      <w:r>
        <w:rPr>
          <w:rFonts w:hint="eastAsia"/>
        </w:rPr>
        <w:t>　　　　9.1.1 火化炉行业供应链分析</w:t>
      </w:r>
      <w:r>
        <w:rPr>
          <w:rFonts w:hint="eastAsia"/>
        </w:rPr>
        <w:br/>
      </w:r>
      <w:r>
        <w:rPr>
          <w:rFonts w:hint="eastAsia"/>
        </w:rPr>
        <w:t>　　　　9.1.2 火化炉主要原料及供应情况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火化炉行业采购模式</w:t>
      </w:r>
      <w:r>
        <w:rPr>
          <w:rFonts w:hint="eastAsia"/>
        </w:rPr>
        <w:br/>
      </w:r>
      <w:r>
        <w:rPr>
          <w:rFonts w:hint="eastAsia"/>
        </w:rPr>
        <w:t>　　9.3 火化炉行业生产模式</w:t>
      </w:r>
      <w:r>
        <w:rPr>
          <w:rFonts w:hint="eastAsia"/>
        </w:rPr>
        <w:br/>
      </w:r>
      <w:r>
        <w:rPr>
          <w:rFonts w:hint="eastAsia"/>
        </w:rPr>
        <w:t>　　9.4 火化炉行业销售模式及销售渠道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按应用细分，全球火化炉市场规模（CAGR）2021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火化炉行业发展主要特点</w:t>
      </w:r>
      <w:r>
        <w:rPr>
          <w:rFonts w:hint="eastAsia"/>
        </w:rPr>
        <w:br/>
      </w:r>
      <w:r>
        <w:rPr>
          <w:rFonts w:hint="eastAsia"/>
        </w:rPr>
        <w:t>　　表 4： 火化炉行业发展有利因素分析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进入火化炉行业壁垒</w:t>
      </w:r>
      <w:r>
        <w:rPr>
          <w:rFonts w:hint="eastAsia"/>
        </w:rPr>
        <w:br/>
      </w:r>
      <w:r>
        <w:rPr>
          <w:rFonts w:hint="eastAsia"/>
        </w:rPr>
        <w:t>　　表 7： 火化炉主要企业在国际市场占有率（按销量，2023-2026）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2025年火化炉主要企业在国际市场排名（按销量）&amp;（台）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全球市场主要企业火化炉销量（2023-2026）&amp;（台）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火化炉主要企业在国际市场占有率（按收入，2023-2026）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2025年火化炉主要企业在国际市场排名（按收入）&amp;（万元）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全球市场主要企业火化炉销售价格（2023-2026）&amp;（元/台）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火化炉主要企业在中国市场占有率（按销量，2023-2026）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2025年火化炉主要企业在中国市场排名（按销量）&amp;（台）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中国市场主要企业火化炉销量（2023-2026）&amp;（台）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火化炉主要企业在中国市场占有率（按收入，2023-2026）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2025年火化炉主要企业在中国市场排名（按收入）&amp;（万元）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全球主要厂商火化炉总部及产地分布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全球主要厂商成立时间及火化炉商业化日期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全球主要厂商火化炉产品类型及应用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全球主要地区火化炉产量增速（CAGR）：（2021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全球主要地区火化炉产量（2021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全球主要地区火化炉产量（2021-2026）&amp;（台）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全球主要地区火化炉产量（2027-2032）&amp;（台）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全球主要地区火化炉产量市场份额（2021-2026）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全球主要地区火化炉产量市场份额（2027-2032）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中国市场火化炉产量、销量、进出口（2021-2026）&amp;（台）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中国市场火化炉产量、销量、进出口预测（2027-2032）&amp;（台）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全球主要地区火化炉销售收入增速：（2021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全球主要地区火化炉销售收入（2021-2026）&amp;（万元）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全球主要地区火化炉销售收入市场份额（2021-2026）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全球主要地区火化炉收入（2027-2032）&amp;（万元）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全球主要地区火化炉收入市场份额（2027-2032）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全球主要地区火化炉销量（台）：2021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全球主要地区火化炉销量（2027-2032）&amp;（台）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全球主要地区火化炉销量份额（2027-2032）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全球不同产品类型火化炉销量预测（2027-2032）&amp;（台）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全球市场不同产品类型火化炉销量市场份额预测（2027-2032）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全球不同产品类型火化炉收入（2021-2026）&amp;（万元）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全球不同产品类型火化炉收入市场份额（2021-2026）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全球不同产品类型火化炉收入预测（2027-2032）&amp;（万元）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全球不同产品类型火化炉收入市场份额预测（2027-2032）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中国不同产品类型火化炉销量预测（2027-2032）&amp;（台）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全球市场不同产品类型火化炉销量市场份额预测（2027-2032）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中国不同产品类型火化炉收入（2021-2026）&amp;（万元）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中国不同产品类型火化炉收入市场份额（2021-2026）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中国不同产品类型火化炉收入预测（2027-2032）&amp;（万元）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中国不同产品类型火化炉收入市场份额预测（2027-2032）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全球不同应用火化炉销量预测（2027-2032）&amp;（台）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全球市场不同应用火化炉销量市场份额预测（2027-2032）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全球不同应用火化炉收入（2021-2026）&amp;（万元）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全球不同应用火化炉收入市场份额（2021-2026）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全球不同应用火化炉收入预测（2027-2032）&amp;（万元）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全球不同应用火化炉收入市场份额预测（2027-2032）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中国不同应用火化炉销量预测（2027-2032）&amp;（台）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中国市场不同应用火化炉销量市场份额预测（2027-2032）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中国不同应用火化炉收入（2021-2026）&amp;（万元）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中国不同应用火化炉收入市场份额（2021-2026）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中国不同应用火化炉收入预测（2027-2032）&amp;（万元）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中国不同应用火化炉收入市场份额预测（2027-2032）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火化炉行业发展趋势</w:t>
      </w:r>
      <w:r>
        <w:rPr>
          <w:rFonts w:hint="eastAsia"/>
        </w:rPr>
        <w:br/>
      </w:r>
      <w:r>
        <w:rPr>
          <w:rFonts w:hint="eastAsia"/>
        </w:rPr>
        <w:t>　　表 121： 火化炉行业主要驱动因素</w:t>
      </w:r>
      <w:r>
        <w:rPr>
          <w:rFonts w:hint="eastAsia"/>
        </w:rPr>
        <w:br/>
      </w:r>
      <w:r>
        <w:rPr>
          <w:rFonts w:hint="eastAsia"/>
        </w:rPr>
        <w:t>　　表 122： 火化炉行业供应链分析</w:t>
      </w:r>
      <w:r>
        <w:rPr>
          <w:rFonts w:hint="eastAsia"/>
        </w:rPr>
        <w:br/>
      </w:r>
      <w:r>
        <w:rPr>
          <w:rFonts w:hint="eastAsia"/>
        </w:rPr>
        <w:t>　　表 123： 火化炉上游原料供应商</w:t>
      </w:r>
      <w:r>
        <w:rPr>
          <w:rFonts w:hint="eastAsia"/>
        </w:rPr>
        <w:br/>
      </w:r>
      <w:r>
        <w:rPr>
          <w:rFonts w:hint="eastAsia"/>
        </w:rPr>
        <w:t>　　表 124： 火化炉主要地区不同应用客户分析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火化炉典型经销商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全球不同产品类型火化炉销售额2021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全球不同产品类型火化炉市场份额2025 &amp; 2032</w:t>
      </w:r>
      <w:r>
        <w:rPr>
          <w:rFonts w:hint="eastAsia"/>
        </w:rPr>
        <w:br/>
      </w:r>
      <w:r>
        <w:rPr>
          <w:rFonts w:hint="eastAsia"/>
        </w:rPr>
        <w:t>　　图 4： 人体火化炉产品图片</w:t>
      </w:r>
      <w:r>
        <w:rPr>
          <w:rFonts w:hint="eastAsia"/>
        </w:rPr>
        <w:br/>
      </w:r>
      <w:r>
        <w:rPr>
          <w:rFonts w:hint="eastAsia"/>
        </w:rPr>
        <w:t>　　图 5： 动物和宠物火葬炉产品图片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全球不同应用火化炉市场份额2025 &amp; 2032</w:t>
      </w:r>
      <w:r>
        <w:rPr>
          <w:rFonts w:hint="eastAsia"/>
        </w:rPr>
        <w:br/>
      </w:r>
      <w:r>
        <w:rPr>
          <w:rFonts w:hint="eastAsia"/>
        </w:rPr>
        <w:t>　　图 8： 火葬场</w:t>
      </w:r>
      <w:r>
        <w:rPr>
          <w:rFonts w:hint="eastAsia"/>
        </w:rPr>
        <w:br/>
      </w:r>
      <w:r>
        <w:rPr>
          <w:rFonts w:hint="eastAsia"/>
        </w:rPr>
        <w:t>　　图 9： 诊所和医院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2025年全球前五大生产商火化炉市场份额</w:t>
      </w:r>
      <w:r>
        <w:rPr>
          <w:rFonts w:hint="eastAsia"/>
        </w:rPr>
        <w:br/>
      </w:r>
      <w:r>
        <w:rPr>
          <w:rFonts w:hint="eastAsia"/>
        </w:rPr>
        <w:t>　　图 13： 2025年全球火化炉第一梯队、第二梯队和第三梯队厂商及市场份额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全球火化炉产能、产量、产能利用率及发展趋势（2021-2032）&amp;（台）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全球火化炉产量、需求量及发展趋势（2021-2032）&amp;（台）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全球主要地区火化炉产量市场份额（2021-2032）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中国火化炉产能、产量、产能利用率及发展趋势（2021-2032）&amp;（台）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中国火化炉产量、市场需求量及发展趋势（2021-2032）&amp;（台）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全球火化炉市场销售额及增长率：（2021-2032）&amp;（万元）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全球市场火化炉市场规模：2021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全球市场火化炉价格趋势（2021-2032）&amp;（元/台）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全球主要地区火化炉销售收入（2021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全球主要地区火化炉销售收入市场份额（2021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全球不同产品类型火化炉价格走势（2021-2032）&amp;（元/台）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全球不同应用火化炉价格走势（2021-2032）&amp;（元/台）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火化炉中国企业SWOT分析</w:t>
      </w:r>
      <w:r>
        <w:rPr>
          <w:rFonts w:hint="eastAsia"/>
        </w:rPr>
        <w:br/>
      </w:r>
      <w:r>
        <w:rPr>
          <w:rFonts w:hint="eastAsia"/>
        </w:rPr>
        <w:t>　　图 44： 火化炉产业链</w:t>
      </w:r>
      <w:r>
        <w:rPr>
          <w:rFonts w:hint="eastAsia"/>
        </w:rPr>
        <w:br/>
      </w:r>
      <w:r>
        <w:rPr>
          <w:rFonts w:hint="eastAsia"/>
        </w:rPr>
        <w:t>　　图 45： 火化炉行业采购模式分析</w:t>
      </w:r>
      <w:r>
        <w:rPr>
          <w:rFonts w:hint="eastAsia"/>
        </w:rPr>
        <w:br/>
      </w:r>
      <w:r>
        <w:rPr>
          <w:rFonts w:hint="eastAsia"/>
        </w:rPr>
        <w:t>　　图 46： 火化炉行业生产模式</w:t>
      </w:r>
      <w:r>
        <w:rPr>
          <w:rFonts w:hint="eastAsia"/>
        </w:rPr>
        <w:br/>
      </w:r>
      <w:r>
        <w:rPr>
          <w:rFonts w:hint="eastAsia"/>
        </w:rPr>
        <w:t>　　图 47： 火化炉行业销售模式分析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618f70d7748a5" w:history="1">
        <w:r>
          <w:rPr>
            <w:rStyle w:val="Hyperlink"/>
          </w:rPr>
          <w:t>2026-2032年全球与中国火化炉市场调查研究及发展前景预测报告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618f70d7748a5" w:history="1">
        <w:r>
          <w:rPr>
            <w:rStyle w:val="Hyperlink"/>
          </w:rPr>
          <w:t>https://www.20087.com/5/12/HuoHuaLuDeQianJing.html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热点：殡仪馆火化炉图片、火化炉内部烧人过程、进入火化炉1、火化炉燃烧全部流程图解、82b火化炉、火化炉烧一个人要多久、火化炉的区别、火化炉生产厂家、火化炉子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1a060a9ff4b66" w:history="1">
      <w:r>
        <w:rPr>
          <w:rStyle w:val="Hyperlink"/>
        </w:rPr>
        <w:t>2026-2032年全球与中国火化炉市场调查研究及发展前景预测报告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oHuaLuDeQianJing.html" TargetMode="External" Id="Rbe9618f70d77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oHuaLuDeQianJing.html" TargetMode="External" Id="R1421a060a9ff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2025-12-29T07:33:21Z</dcterms:created>
  <dcterms:modified xsi:type="dcterms:W3CDTF">2025-12-29T08:33:21Z</dcterms:modified>
  <dc:subject>2026-2032年全球与中国火化炉市场调查研究及发展前景预测报告</dc:subject>
  <dc:title>2026-2032年全球与中国火化炉市场调查研究及发展前景预测报告</dc:title>
  <cp:keywords>2026-2032年全球与中国火化炉市场调查研究及发展前景预测报告</cp:keywords>
  <dc:description>2026-2032年全球与中国火化炉市场调查研究及发展前景预测报告</dc:description>
</cp:coreProperties>
</file>