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3eeddcf04aec" w:history="1">
              <w:r>
                <w:rPr>
                  <w:rStyle w:val="Hyperlink"/>
                </w:rPr>
                <w:t>2026-2032年中国物流地产开发行业研究与发展前景分析报告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3eeddcf04aec" w:history="1">
              <w:r>
                <w:rPr>
                  <w:rStyle w:val="Hyperlink"/>
                </w:rPr>
                <w:t>2026-2032年中国物流地产开发行业研究与发展前景分析报告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13eeddcf04aec" w:history="1">
                <w:r>
                  <w:rPr>
                    <w:rStyle w:val="Hyperlink"/>
                  </w:rPr>
                  <w:t>https://www.20087.com/5/72/WuLiuDiChanKaiFaHangYeFaZhanQianJing.html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地产开发是以高标准仓储设施为核心，配套分拣中心、冷链基地、城市配送站等功能的产业地产项目，服务于电商、第三方物流及制造业供应链。当前新建项目普遍采用大跨度钢结构、12米以上层高、光伏屋面及智能消防系统，并布局于交通枢纽周边或城市群核心节点。开发商强调ESG合规，引入LEED或GRESB认证以吸引国际资本。然而，物流地产开发在土地获取成本攀升、区域供需错配（如三四线空置率高）、以及同质化设计缺乏产业适配性等方面面临挑战；同时，极端天气频发对设施韧性提出更高要求。</w:t>
      </w:r>
      <w:r>
        <w:rPr>
          <w:rFonts w:hint="eastAsia"/>
        </w:rPr>
        <w:br/>
      </w:r>
      <w:r>
        <w:rPr>
          <w:rFonts w:hint="eastAsia"/>
        </w:rPr>
        <w:t>　　未来，物流地产开发将向智慧化、绿色化与功能复合深化。数字孪生园区可实现能耗、安防与租户运营数据联动优化；而“仓-配-充-氢”一体化枢纽将支撑新能源物流生态。在空间利用上，多层立体仓库与地下物流通道探索将突破土地约束。同时，REITs等金融工具成熟将加速资产盘活与轻资产运营转型。长远看，物流地产将从物理仓储空间升级为“智能基础设施+低碳节点+产业服务平台”，在全球供应链重构与城市可持续发展中构筑新型物流网络骨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13eeddcf04aec" w:history="1">
        <w:r>
          <w:rPr>
            <w:rStyle w:val="Hyperlink"/>
          </w:rPr>
          <w:t>2026-2032年中国物流地产开发行业研究与发展前景分析报告</w:t>
        </w:r>
      </w:hyperlink>
      <w:r>
        <w:rPr>
          <w:rFonts w:hint="eastAsia"/>
        </w:rPr>
        <w:t>》基于对物流地产开发行业的长期监测研究，结合物流地产开发行业供需关系变化规律、产品消费结构、应用领域拓展、市场发展环境及政策支持等多维度分析，采用定量与定性相结合的科学方法，对行业内重点企业进行了系统研究。报告全面呈现了物流地产开发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物流地产开发产业概述</w:t>
      </w:r>
      <w:r>
        <w:rPr>
          <w:rFonts w:hint="eastAsia"/>
        </w:rPr>
        <w:br/>
      </w:r>
      <w:r>
        <w:rPr>
          <w:rFonts w:hint="eastAsia"/>
        </w:rPr>
        <w:t>　　第一节 物流地产开发定义与分类</w:t>
      </w:r>
      <w:r>
        <w:rPr>
          <w:rFonts w:hint="eastAsia"/>
        </w:rPr>
        <w:br/>
      </w:r>
      <w:r>
        <w:rPr>
          <w:rFonts w:hint="eastAsia"/>
        </w:rPr>
        <w:t>　　第二节 物流地产开发产业链结构及关键环节剖析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物流地产开发商业模式与盈利模式解析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物流地产开发经济指标与行业评估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全球物流地产开发市场发展综述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2020-2025年全球物流地产开发市场规模及增长趋势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主要国家与地区物流地产开发市场对比</w:t>
      </w:r>
      <w:r>
        <w:rPr>
          <w:rFonts w:hint="eastAsia"/>
        </w:rPr>
        <w:br/>
      </w:r>
      <w:r>
        <w:rPr>
          <w:rFonts w:hint="eastAsia"/>
        </w:rPr>
        <w:t>　　第三节 2026-2032年全球物流地产开发行业发展趋势与前景预测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国际物流地产开发市场发展趋势及对我国启示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二、对我国物流地产开发市场的借鉴意义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中国物流地产开发行业市场规模分析与预测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物流地产开发市场的总体规模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一、2020-2025年物流地产开发市场规模变化及趋势分析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二、2026年物流地产开发行业市场规模特点</w:t>
      </w:r>
      <w:r>
        <w:rPr>
          <w:rFonts w:hint="eastAsia"/>
        </w:rPr>
        <w:br/>
      </w:r>
      <w:r>
        <w:rPr>
          <w:rFonts w:hint="eastAsia"/>
        </w:rPr>
        <w:t>　　第二节 物流地产开发市场规模的构成</w:t>
      </w:r>
      <w:r>
        <w:rPr>
          <w:rFonts w:hint="eastAsia"/>
        </w:rPr>
        <w:br/>
      </w:r>
      <w:r>
        <w:rPr>
          <w:rFonts w:hint="eastAsia"/>
        </w:rPr>
        <w:t>　　　　一、物流地产开发客户群体特征与偏好分析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二、不同类型物流地产开发市场规模分布</w:t>
      </w:r>
      <w:r>
        <w:rPr>
          <w:rFonts w:hint="eastAsia"/>
        </w:rPr>
        <w:br/>
      </w:r>
      <w:r>
        <w:rPr>
          <w:rFonts w:hint="eastAsia"/>
        </w:rPr>
        <w:t>　　　　三、各地区物流地产开发市场规模差异与特点</w:t>
      </w:r>
      <w:r>
        <w:rPr>
          <w:rFonts w:hint="eastAsia"/>
        </w:rPr>
        <w:br/>
      </w:r>
      <w:r>
        <w:rPr>
          <w:rFonts w:hint="eastAsia"/>
        </w:rPr>
        <w:t>　　第三节 物流地产开发市场规模的预测与展望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一、未来几年物流地产开发市场规模增长预测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2025-2026年物流地产开发行业技术发展现状及趋势分析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物流地产开发行业技术发展现状分析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国内外物流地产开发行业技术差距分析及差距形成的主要原因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物流地产开发行业技术发展方向、趋势预测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提升物流地产开发行业技术能力策略建议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2020-2025年中国物流地产开发行业总体发展与财务状况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2020-2025年物流地产开发行业规模情况</w:t>
      </w:r>
      <w:r>
        <w:rPr>
          <w:rFonts w:hint="eastAsia"/>
        </w:rPr>
        <w:br/>
      </w:r>
      <w:r>
        <w:rPr>
          <w:rFonts w:hint="eastAsia"/>
        </w:rPr>
        <w:t>　　　　一、物流地产开发行业企业数量规模</w:t>
      </w:r>
      <w:r>
        <w:rPr>
          <w:rFonts w:hint="eastAsia"/>
        </w:rPr>
        <w:br/>
      </w:r>
      <w:r>
        <w:rPr>
          <w:rFonts w:hint="eastAsia"/>
        </w:rPr>
        <w:t>　　　　二、物流地产开发行业从业人员规模</w:t>
      </w:r>
      <w:r>
        <w:rPr>
          <w:rFonts w:hint="eastAsia"/>
        </w:rPr>
        <w:br/>
      </w:r>
      <w:r>
        <w:rPr>
          <w:rFonts w:hint="eastAsia"/>
        </w:rPr>
        <w:t>　　　　三、物流地产开发行业市场敏感性分析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2020-2025年物流地产开发行业财务能力分析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一、物流地产开发行业盈利能力</w:t>
      </w:r>
      <w:r>
        <w:rPr>
          <w:rFonts w:hint="eastAsia"/>
        </w:rPr>
        <w:br/>
      </w:r>
      <w:r>
        <w:rPr>
          <w:rFonts w:hint="eastAsia"/>
        </w:rPr>
        <w:t>　　　　二、物流地产开发行业偿债能力</w:t>
      </w:r>
      <w:r>
        <w:rPr>
          <w:rFonts w:hint="eastAsia"/>
        </w:rPr>
        <w:br/>
      </w:r>
      <w:r>
        <w:rPr>
          <w:rFonts w:hint="eastAsia"/>
        </w:rPr>
        <w:t>　　　　三、物流地产开发行业营运能力</w:t>
      </w:r>
      <w:r>
        <w:rPr>
          <w:rFonts w:hint="eastAsia"/>
        </w:rPr>
        <w:br/>
      </w:r>
      <w:r>
        <w:rPr>
          <w:rFonts w:hint="eastAsia"/>
        </w:rPr>
        <w:t>　　　　四、物流地产开发行业发展能力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中国物流地产开发行业细分市场调研与机会挖掘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物流地产开发细分市场（一）市场调研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物流地产开发细分市场（二）市场调研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中国物流地产开发行业区域市场调研分析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2020-2025年中国物流地产开发行业重点区域调研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一、重点地区（一）物流地产开发市场规模与特点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二、重点地区（二）物流地产开发市场规模及特点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三、重点地区（三）物流地产开发市场规模及特点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四、重点地区（四）物流地产开发市场规模及特点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不同区域物流地产开发市场的对比与启示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二、物流地产开发市场拓展策略与建议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中国物流地产开发行业的营销渠道与客户分析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物流地产开发行业渠道分析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二、各类渠道对物流地产开发行业的影响</w:t>
      </w:r>
      <w:r>
        <w:rPr>
          <w:rFonts w:hint="eastAsia"/>
        </w:rPr>
        <w:br/>
      </w:r>
      <w:r>
        <w:rPr>
          <w:rFonts w:hint="eastAsia"/>
        </w:rPr>
        <w:t>　　　　三、主要物流地产开发企业渠道策略研究</w:t>
      </w:r>
      <w:r>
        <w:rPr>
          <w:rFonts w:hint="eastAsia"/>
        </w:rPr>
        <w:br/>
      </w:r>
      <w:r>
        <w:rPr>
          <w:rFonts w:hint="eastAsia"/>
        </w:rPr>
        <w:t>　　第二节 物流地产开发行业客户分析与定位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中国物流地产开发行业竞争格局及策略选择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物流地产开发行业总体市场竞争状况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一、物流地产开发行业竞争结构分析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二、物流地产开发企业竞争格局与集中度评估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三、物流地产开发行业SWOT分析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物流地产开发行业重点企业调研分析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物流地产开发企业发展策略分析</w:t>
      </w:r>
      <w:r>
        <w:rPr>
          <w:rFonts w:hint="eastAsia"/>
        </w:rPr>
        <w:br/>
      </w:r>
      <w:r>
        <w:rPr>
          <w:rFonts w:hint="eastAsia"/>
        </w:rPr>
        <w:t>　　第一节 物流地产开发市场与销售策略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物流地产开发品牌战略思考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中国物流地产开发行业发展环境分析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二、物流地产开发行业主管部门、监管体制及相关政策法规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3、物流地产开发行业的主要法律、法规和政策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4、2026年物流地产开发行业法律法规和政策对行业的影响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二、物流地产开发消费者需求分析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一、物流地产开发技术的应用与创新</w:t>
      </w:r>
      <w:r>
        <w:rPr>
          <w:rFonts w:hint="eastAsia"/>
        </w:rPr>
        <w:br/>
      </w:r>
      <w:r>
        <w:rPr>
          <w:rFonts w:hint="eastAsia"/>
        </w:rPr>
        <w:t>　　　　二、物流地产开发行业发展的技术趋势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2026-2032年物流地产开发行业展趋势预测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2026-2032年物流地产开发市场发展前景分析</w:t>
      </w:r>
      <w:r>
        <w:rPr>
          <w:rFonts w:hint="eastAsia"/>
        </w:rPr>
        <w:br/>
      </w:r>
      <w:r>
        <w:rPr>
          <w:rFonts w:hint="eastAsia"/>
        </w:rPr>
        <w:t>　　　　一、物流地产开发市场发展潜力</w:t>
      </w:r>
      <w:r>
        <w:rPr>
          <w:rFonts w:hint="eastAsia"/>
        </w:rPr>
        <w:br/>
      </w:r>
      <w:r>
        <w:rPr>
          <w:rFonts w:hint="eastAsia"/>
        </w:rPr>
        <w:t>　　　　二、物流地产开发市场前景分析</w:t>
      </w:r>
      <w:r>
        <w:rPr>
          <w:rFonts w:hint="eastAsia"/>
        </w:rPr>
        <w:br/>
      </w:r>
      <w:r>
        <w:rPr>
          <w:rFonts w:hint="eastAsia"/>
        </w:rPr>
        <w:t>　　　　三、物流地产开发细分行业发展前景分析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2026-2032年物流地产开发发展趋势预测</w:t>
      </w:r>
      <w:r>
        <w:rPr>
          <w:rFonts w:hint="eastAsia"/>
        </w:rPr>
        <w:br/>
      </w:r>
      <w:r>
        <w:rPr>
          <w:rFonts w:hint="eastAsia"/>
        </w:rPr>
        <w:t>　　　　一、物流地产开发发展趋势预测</w:t>
      </w:r>
      <w:r>
        <w:rPr>
          <w:rFonts w:hint="eastAsia"/>
        </w:rPr>
        <w:br/>
      </w:r>
      <w:r>
        <w:rPr>
          <w:rFonts w:hint="eastAsia"/>
        </w:rPr>
        <w:t>　　　　二、物流地产开发市场规模预测</w:t>
      </w:r>
      <w:r>
        <w:rPr>
          <w:rFonts w:hint="eastAsia"/>
        </w:rPr>
        <w:br/>
      </w:r>
      <w:r>
        <w:rPr>
          <w:rFonts w:hint="eastAsia"/>
        </w:rPr>
        <w:t>　　　　三、物流地产开发细分市场发展趋势预测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未来物流地产开发行业挑战与机遇探讨</w:t>
      </w:r>
      <w:r>
        <w:rPr>
          <w:rFonts w:hint="eastAsia"/>
        </w:rPr>
        <w:br/>
      </w:r>
      <w:r>
        <w:rPr>
          <w:rFonts w:hint="eastAsia"/>
        </w:rPr>
        <w:t>　　　　一、物流地产开发行业挑战</w:t>
      </w:r>
      <w:r>
        <w:rPr>
          <w:rFonts w:hint="eastAsia"/>
        </w:rPr>
        <w:br/>
      </w:r>
      <w:r>
        <w:rPr>
          <w:rFonts w:hint="eastAsia"/>
        </w:rPr>
        <w:t>　　　　二、物流地产开发行业机遇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物流地产开发行业研究结论及建议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对物流地产开发行业发展的建议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对物流地产开发企业和投资者的建议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物流地产开发行业历程</w:t>
      </w:r>
      <w:r>
        <w:rPr>
          <w:rFonts w:hint="eastAsia"/>
        </w:rPr>
        <w:br/>
      </w:r>
      <w:r>
        <w:rPr>
          <w:rFonts w:hint="eastAsia"/>
        </w:rPr>
        <w:t>　　图表 物流地产开发行业生命周期</w:t>
      </w:r>
      <w:r>
        <w:rPr>
          <w:rFonts w:hint="eastAsia"/>
        </w:rPr>
        <w:br/>
      </w:r>
      <w:r>
        <w:rPr>
          <w:rFonts w:hint="eastAsia"/>
        </w:rPr>
        <w:t>　　图表 物流地产开发行业产业链分析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2020-2025年物流地产开发行业市场容量统计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2020-2025年中国物流地产开发行业经营效益分析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**地区物流地产开发市场规模及增长情况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**地区物流地产开发行业市场需求情况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物流地产开发重点企业（二）成长能力情况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2026-2032年中国物流地产开发行业市场容量预测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2026-2032年中国物流地产开发市场前景分析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2026-2032年中国物流地产开发行业发展趋势预测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3eeddcf04aec" w:history="1">
        <w:r>
          <w:rPr>
            <w:rStyle w:val="Hyperlink"/>
          </w:rPr>
          <w:t>2026-2032年中国物流地产开发行业研究与发展前景分析报告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13eeddcf04aec" w:history="1">
        <w:r>
          <w:rPr>
            <w:rStyle w:val="Hyperlink"/>
          </w:rPr>
          <w:t>https://www.20087.com/5/72/WuLiuDiChanKaiFaHangYeFaZhanQianJing.html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热点：物流地产是什么意思、物流地产开发公司排名、物流地产行业前景、物流地产开发流程、房地产开发与经营、物流地产商、中国物流地产、物流地产发展前景、物流市场开发工作内容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852ad83a1498b" w:history="1">
      <w:r>
        <w:rPr>
          <w:rStyle w:val="Hyperlink"/>
        </w:rPr>
        <w:t>2026-2032年中国物流地产开发行业研究与发展前景分析报告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WuLiuDiChanKaiFaHangYeFaZhanQianJing.html" TargetMode="External" Id="R1a513eeddcf0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WuLiuDiChanKaiFaHangYeFaZhanQianJing.html" TargetMode="External" Id="R25f852ad83a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2025-12-13T07:04:15Z</dcterms:created>
  <dcterms:modified xsi:type="dcterms:W3CDTF">2025-12-13T08:04:15Z</dcterms:modified>
  <dc:subject>2026-2032年中国物流地产开发行业研究与发展前景分析报告</dc:subject>
  <dc:title>2026-2032年中国物流地产开发行业研究与发展前景分析报告</dc:title>
  <cp:keywords>2026-2032年中国物流地产开发行业研究与发展前景分析报告</cp:keywords>
  <dc:description>2026-2032年中国物流地产开发行业研究与发展前景分析报告</dc:description>
</cp:coreProperties>
</file>