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e39c8485140d5" w:history="1">
              <w:r>
                <w:rPr>
                  <w:rStyle w:val="Hyperlink"/>
                </w:rPr>
                <w:t>2025-2031年中国药箔行业市场分析与发展前景预测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e39c8485140d5" w:history="1">
              <w:r>
                <w:rPr>
                  <w:rStyle w:val="Hyperlink"/>
                </w:rPr>
                <w:t>2025-2031年中国药箔行业市场分析与发展前景预测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e39c8485140d5" w:history="1">
                <w:r>
                  <w:rPr>
                    <w:rStyle w:val="Hyperlink"/>
                  </w:rPr>
                  <w:t>https://www.20087.com/5/02/YaoBoFaZhanXianZhuangQianJing.html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箔是一种用于药品包装的金属箔材，主要成分为铝箔，广泛应用于片剂、胶囊、软膏、注射剂等药品的阻隔包装，具有良好的防潮性、阻光性、密封性与卫生安全性。药箔通常与塑料复合形成铝塑泡罩结构，适用于自动包装线与药品分装需求。目前市场上的药箔注重材料安全与包装完整性，部分高端产品采用高阻隔涂层、易撕口设计与印刷防伪标识，增强其在药品流通与使用环节中的安全性与便捷性。随着药品监管标准的提升与消费者对用药安全的关注增强，药箔在药品包装体系中的地位日益关键。</w:t>
      </w:r>
      <w:r>
        <w:rPr>
          <w:rFonts w:hint="eastAsia"/>
        </w:rPr>
        <w:br/>
      </w:r>
      <w:r>
        <w:rPr>
          <w:rFonts w:hint="eastAsia"/>
        </w:rPr>
        <w:t>　　未来，药箔将朝着高功能性、智能化与环保化方向发展。随着药品包装向多功能与安全追溯方向演进，药箔将更多采用智能温敏涂层、RFID芯片嵌入与可变信息印刷技术，提升其在药品防伪、冷链监测与智能管理中的应用价值。同时，随着绿色包装理念的普及，药箔将推动采用可降解复合材料、轻量化铝箔与环保印刷油墨，减少对环境的影响。此外，随着个性化医疗与小批量定制包装的发展，药箔将支持柔性印刷、快速换版与小批量生产模式，满足不同药品规格与市场细分需求。整体来看，药箔将在技术创新、功能拓展与环保升级的多重驱动下，持续增强其在药品包装与用药安全体系中的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e39c8485140d5" w:history="1">
        <w:r>
          <w:rPr>
            <w:rStyle w:val="Hyperlink"/>
          </w:rPr>
          <w:t>2025-2031年中国药箔行业市场分析与发展前景预测</w:t>
        </w:r>
      </w:hyperlink>
      <w:r>
        <w:rPr>
          <w:rFonts w:hint="eastAsia"/>
        </w:rPr>
        <w:t>》系统梳理了药箔产业链的整体结构，详细解读了药箔市场规模、需求动态及价格波动的影响因素。报告基于药箔行业现状，结合技术发展与应用趋势，对药箔市场前景和未来发展方向进行了预测。同时，报告重点分析了行业重点企业的竞争策略、市场集中度及品牌表现，并对药箔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药箔行业概述</w:t>
      </w:r>
      <w:r>
        <w:rPr>
          <w:rFonts w:hint="eastAsia"/>
        </w:rPr>
        <w:br/>
      </w:r>
      <w:r>
        <w:rPr>
          <w:rFonts w:hint="eastAsia"/>
        </w:rPr>
        <w:t>　　第一节 药箔定义与分类</w:t>
      </w:r>
      <w:r>
        <w:rPr>
          <w:rFonts w:hint="eastAsia"/>
        </w:rPr>
        <w:br/>
      </w:r>
      <w:r>
        <w:rPr>
          <w:rFonts w:hint="eastAsia"/>
        </w:rPr>
        <w:t>　　第二节 药箔应用领域</w:t>
      </w:r>
      <w:r>
        <w:rPr>
          <w:rFonts w:hint="eastAsia"/>
        </w:rPr>
        <w:br/>
      </w:r>
      <w:r>
        <w:rPr>
          <w:rFonts w:hint="eastAsia"/>
        </w:rPr>
        <w:t>　　第三节 药箔行业经济指标分析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药箔产业链及经营模式分析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三、药箔销售模式及销售渠道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2019-2024年全球药箔市场规模与趋势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主要国家与地区药箔市场分析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2025-2031年全球药箔行业发展趋势与前景预测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中国药箔行业市场分析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2024-2025年药箔产能与投资动态</w:t>
      </w:r>
      <w:r>
        <w:rPr>
          <w:rFonts w:hint="eastAsia"/>
        </w:rPr>
        <w:br/>
      </w:r>
      <w:r>
        <w:rPr>
          <w:rFonts w:hint="eastAsia"/>
        </w:rPr>
        <w:t>　　　　一、国内药箔产能及利用情况</w:t>
      </w:r>
      <w:r>
        <w:rPr>
          <w:rFonts w:hint="eastAsia"/>
        </w:rPr>
        <w:br/>
      </w:r>
      <w:r>
        <w:rPr>
          <w:rFonts w:hint="eastAsia"/>
        </w:rPr>
        <w:t>　　　　二、药箔产能扩张与投资动态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2025-2031年药箔行业产量统计与趋势预测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一、2019-2024年药箔行业产量数据统计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1、2019-2024年药箔产量及增长趋势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2、2019-2024年药箔细分产品产量及份额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二、影响药箔产量的关键因素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三、2025-2031年药箔产量预测</w:t>
      </w:r>
      <w:r>
        <w:rPr>
          <w:rFonts w:hint="eastAsia"/>
        </w:rPr>
        <w:br/>
      </w:r>
      <w:r>
        <w:rPr>
          <w:rFonts w:hint="eastAsia"/>
        </w:rPr>
        <w:t>　　第三节 2025-2031年药箔市场需求与销售分析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一、2024-2025年药箔行业需求现状</w:t>
      </w:r>
      <w:r>
        <w:rPr>
          <w:rFonts w:hint="eastAsia"/>
        </w:rPr>
        <w:br/>
      </w:r>
      <w:r>
        <w:rPr>
          <w:rFonts w:hint="eastAsia"/>
        </w:rPr>
        <w:t>　　　　二、药箔客户群体与需求特点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三、2019-2024年药箔行业销售规模分析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四、2025-2031年药箔市场增长潜力与规模预测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药箔细分市场分析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一、2024-2025年药箔主要细分产品市场现状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药箔下游应用与客户群体分析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一、2024-2025年药箔各应用领域市场现状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2024-2025年药箔行业技术发展现状及趋势分析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国内外药箔行业技术差异与原因</w:t>
      </w:r>
      <w:r>
        <w:rPr>
          <w:rFonts w:hint="eastAsia"/>
        </w:rPr>
        <w:br/>
      </w:r>
      <w:r>
        <w:rPr>
          <w:rFonts w:hint="eastAsia"/>
        </w:rPr>
        <w:t>　　第三节 药箔行业技术发展方向、趋势预测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一、2019-2024年药箔市场价格走势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药箔定价策略与方法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2025-2031年药箔价格竞争态势与趋势预测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2024-2025年重点区域药箔市场发展概况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2019-2024年中国药箔行业进出口情况分析</w:t>
      </w:r>
      <w:r>
        <w:rPr>
          <w:rFonts w:hint="eastAsia"/>
        </w:rPr>
        <w:br/>
      </w:r>
      <w:r>
        <w:rPr>
          <w:rFonts w:hint="eastAsia"/>
        </w:rPr>
        <w:t>　　第一节 药箔行业进口情况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一、2019-2024年药箔进口规模及增长情况</w:t>
      </w:r>
      <w:r>
        <w:rPr>
          <w:rFonts w:hint="eastAsia"/>
        </w:rPr>
        <w:br/>
      </w:r>
      <w:r>
        <w:rPr>
          <w:rFonts w:hint="eastAsia"/>
        </w:rPr>
        <w:t>　　　　二、药箔主要进口来源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药箔行业出口情况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一、2019-2024年药箔出口规模及增长情况</w:t>
      </w:r>
      <w:r>
        <w:rPr>
          <w:rFonts w:hint="eastAsia"/>
        </w:rPr>
        <w:br/>
      </w:r>
      <w:r>
        <w:rPr>
          <w:rFonts w:hint="eastAsia"/>
        </w:rPr>
        <w:t>　　　　二、药箔主要出口目的地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2019-2024年中国药箔行业规模情况</w:t>
      </w:r>
      <w:r>
        <w:rPr>
          <w:rFonts w:hint="eastAsia"/>
        </w:rPr>
        <w:br/>
      </w:r>
      <w:r>
        <w:rPr>
          <w:rFonts w:hint="eastAsia"/>
        </w:rPr>
        <w:t>　　　　一、药箔行业企业数量规模</w:t>
      </w:r>
      <w:r>
        <w:rPr>
          <w:rFonts w:hint="eastAsia"/>
        </w:rPr>
        <w:br/>
      </w:r>
      <w:r>
        <w:rPr>
          <w:rFonts w:hint="eastAsia"/>
        </w:rPr>
        <w:t>　　　　二、药箔行业从业人员规模</w:t>
      </w:r>
      <w:r>
        <w:rPr>
          <w:rFonts w:hint="eastAsia"/>
        </w:rPr>
        <w:br/>
      </w:r>
      <w:r>
        <w:rPr>
          <w:rFonts w:hint="eastAsia"/>
        </w:rPr>
        <w:t>　　　　三、药箔行业市场敏感性分析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2019-2024年中国药箔行业财务能力分析</w:t>
      </w:r>
      <w:r>
        <w:rPr>
          <w:rFonts w:hint="eastAsia"/>
        </w:rPr>
        <w:br/>
      </w:r>
      <w:r>
        <w:rPr>
          <w:rFonts w:hint="eastAsia"/>
        </w:rPr>
        <w:t>　　　　一、药箔行业盈利能力</w:t>
      </w:r>
      <w:r>
        <w:rPr>
          <w:rFonts w:hint="eastAsia"/>
        </w:rPr>
        <w:br/>
      </w:r>
      <w:r>
        <w:rPr>
          <w:rFonts w:hint="eastAsia"/>
        </w:rPr>
        <w:t>　　　　二、药箔行业偿债能力</w:t>
      </w:r>
      <w:r>
        <w:rPr>
          <w:rFonts w:hint="eastAsia"/>
        </w:rPr>
        <w:br/>
      </w:r>
      <w:r>
        <w:rPr>
          <w:rFonts w:hint="eastAsia"/>
        </w:rPr>
        <w:t>　　　　三、药箔行业营运能力</w:t>
      </w:r>
      <w:r>
        <w:rPr>
          <w:rFonts w:hint="eastAsia"/>
        </w:rPr>
        <w:br/>
      </w:r>
      <w:r>
        <w:rPr>
          <w:rFonts w:hint="eastAsia"/>
        </w:rPr>
        <w:t>　　　　四、药箔行业发展能力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中国药箔行业竞争格局分析</w:t>
      </w:r>
      <w:r>
        <w:rPr>
          <w:rFonts w:hint="eastAsia"/>
        </w:rPr>
        <w:br/>
      </w:r>
      <w:r>
        <w:rPr>
          <w:rFonts w:hint="eastAsia"/>
        </w:rPr>
        <w:t>　　第一节 药箔行业竞争格局总览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2024-2025年药箔行业竞争力分析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2019-2024年药箔行业企业并购活动分析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2024-2025年药箔行业会展与招投标活动分析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一、药箔行业会展活动及其市场影响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2025年中国药箔企业发展企业发展策略与建议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药箔销售模式与渠道策略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药箔品牌与市场推广策略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药箔研发投入与技术创新能力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药箔合作联盟与资源整合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中国药箔行业风险与对策</w:t>
      </w:r>
      <w:r>
        <w:rPr>
          <w:rFonts w:hint="eastAsia"/>
        </w:rPr>
        <w:br/>
      </w:r>
      <w:r>
        <w:rPr>
          <w:rFonts w:hint="eastAsia"/>
        </w:rPr>
        <w:t>　　第一节 药箔行业SWOT分析</w:t>
      </w:r>
      <w:r>
        <w:rPr>
          <w:rFonts w:hint="eastAsia"/>
        </w:rPr>
        <w:br/>
      </w:r>
      <w:r>
        <w:rPr>
          <w:rFonts w:hint="eastAsia"/>
        </w:rPr>
        <w:t>　　　　一、药箔行业优势</w:t>
      </w:r>
      <w:r>
        <w:rPr>
          <w:rFonts w:hint="eastAsia"/>
        </w:rPr>
        <w:br/>
      </w:r>
      <w:r>
        <w:rPr>
          <w:rFonts w:hint="eastAsia"/>
        </w:rPr>
        <w:t>　　　　二、药箔行业劣势</w:t>
      </w:r>
      <w:r>
        <w:rPr>
          <w:rFonts w:hint="eastAsia"/>
        </w:rPr>
        <w:br/>
      </w:r>
      <w:r>
        <w:rPr>
          <w:rFonts w:hint="eastAsia"/>
        </w:rPr>
        <w:t>　　　　三、药箔市场机会</w:t>
      </w:r>
      <w:r>
        <w:rPr>
          <w:rFonts w:hint="eastAsia"/>
        </w:rPr>
        <w:br/>
      </w:r>
      <w:r>
        <w:rPr>
          <w:rFonts w:hint="eastAsia"/>
        </w:rPr>
        <w:t>　　　　四、药箔市场威胁</w:t>
      </w:r>
      <w:r>
        <w:rPr>
          <w:rFonts w:hint="eastAsia"/>
        </w:rPr>
        <w:br/>
      </w:r>
      <w:r>
        <w:rPr>
          <w:rFonts w:hint="eastAsia"/>
        </w:rPr>
        <w:t>　　第二节 药箔行业风险及对策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2025-2031年中国药箔行业前景与发展趋势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2024-2025年药箔行业发展环境分析</w:t>
      </w:r>
      <w:r>
        <w:rPr>
          <w:rFonts w:hint="eastAsia"/>
        </w:rPr>
        <w:br/>
      </w:r>
      <w:r>
        <w:rPr>
          <w:rFonts w:hint="eastAsia"/>
        </w:rPr>
        <w:t>　　　　一、药箔行业主管部门与监管体制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二、药箔行业主要法律法规及政策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三、药箔行业标准与质量监管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2025-2031年药箔行业发展趋势与方向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2025-2031年药箔行业发展潜力与机遇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药箔行业发展建议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药箔行业类别</w:t>
      </w:r>
      <w:r>
        <w:rPr>
          <w:rFonts w:hint="eastAsia"/>
        </w:rPr>
        <w:br/>
      </w:r>
      <w:r>
        <w:rPr>
          <w:rFonts w:hint="eastAsia"/>
        </w:rPr>
        <w:t>　　图表 药箔行业产业链调研</w:t>
      </w:r>
      <w:r>
        <w:rPr>
          <w:rFonts w:hint="eastAsia"/>
        </w:rPr>
        <w:br/>
      </w:r>
      <w:r>
        <w:rPr>
          <w:rFonts w:hint="eastAsia"/>
        </w:rPr>
        <w:t>　　图表 药箔行业现状</w:t>
      </w:r>
      <w:r>
        <w:rPr>
          <w:rFonts w:hint="eastAsia"/>
        </w:rPr>
        <w:br/>
      </w:r>
      <w:r>
        <w:rPr>
          <w:rFonts w:hint="eastAsia"/>
        </w:rPr>
        <w:t>　　图表 药箔行业标准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2019-2024年中国药箔行业市场规模</w:t>
      </w:r>
      <w:r>
        <w:rPr>
          <w:rFonts w:hint="eastAsia"/>
        </w:rPr>
        <w:br/>
      </w:r>
      <w:r>
        <w:rPr>
          <w:rFonts w:hint="eastAsia"/>
        </w:rPr>
        <w:t>　　图表 2025年中国药箔行业产能</w:t>
      </w:r>
      <w:r>
        <w:rPr>
          <w:rFonts w:hint="eastAsia"/>
        </w:rPr>
        <w:br/>
      </w:r>
      <w:r>
        <w:rPr>
          <w:rFonts w:hint="eastAsia"/>
        </w:rPr>
        <w:t>　　图表 2019-2024年中国药箔行业产量统计</w:t>
      </w:r>
      <w:r>
        <w:rPr>
          <w:rFonts w:hint="eastAsia"/>
        </w:rPr>
        <w:br/>
      </w:r>
      <w:r>
        <w:rPr>
          <w:rFonts w:hint="eastAsia"/>
        </w:rPr>
        <w:t>　　图表 药箔行业动态</w:t>
      </w:r>
      <w:r>
        <w:rPr>
          <w:rFonts w:hint="eastAsia"/>
        </w:rPr>
        <w:br/>
      </w:r>
      <w:r>
        <w:rPr>
          <w:rFonts w:hint="eastAsia"/>
        </w:rPr>
        <w:t>　　图表 2019-2024年中国药箔市场需求量</w:t>
      </w:r>
      <w:r>
        <w:rPr>
          <w:rFonts w:hint="eastAsia"/>
        </w:rPr>
        <w:br/>
      </w:r>
      <w:r>
        <w:rPr>
          <w:rFonts w:hint="eastAsia"/>
        </w:rPr>
        <w:t>　　图表 2025年中国药箔行业需求区域调研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2019-2024年中国药箔行情</w:t>
      </w:r>
      <w:r>
        <w:rPr>
          <w:rFonts w:hint="eastAsia"/>
        </w:rPr>
        <w:br/>
      </w:r>
      <w:r>
        <w:rPr>
          <w:rFonts w:hint="eastAsia"/>
        </w:rPr>
        <w:t>　　图表 2019-2024年中国药箔价格走势图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2019-2024年中国药箔进口统计</w:t>
      </w:r>
      <w:r>
        <w:rPr>
          <w:rFonts w:hint="eastAsia"/>
        </w:rPr>
        <w:br/>
      </w:r>
      <w:r>
        <w:rPr>
          <w:rFonts w:hint="eastAsia"/>
        </w:rPr>
        <w:t>　　图表 2019-2024年中国药箔出口统计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**地区药箔市场规模</w:t>
      </w:r>
      <w:r>
        <w:rPr>
          <w:rFonts w:hint="eastAsia"/>
        </w:rPr>
        <w:br/>
      </w:r>
      <w:r>
        <w:rPr>
          <w:rFonts w:hint="eastAsia"/>
        </w:rPr>
        <w:t>　　图表 **地区药箔行业市场需求</w:t>
      </w:r>
      <w:r>
        <w:rPr>
          <w:rFonts w:hint="eastAsia"/>
        </w:rPr>
        <w:br/>
      </w:r>
      <w:r>
        <w:rPr>
          <w:rFonts w:hint="eastAsia"/>
        </w:rPr>
        <w:t>　　图表 **地区药箔市场调研</w:t>
      </w:r>
      <w:r>
        <w:rPr>
          <w:rFonts w:hint="eastAsia"/>
        </w:rPr>
        <w:br/>
      </w:r>
      <w:r>
        <w:rPr>
          <w:rFonts w:hint="eastAsia"/>
        </w:rPr>
        <w:t>　　图表 **地区药箔行业市场需求分析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**地区药箔市场规模</w:t>
      </w:r>
      <w:r>
        <w:rPr>
          <w:rFonts w:hint="eastAsia"/>
        </w:rPr>
        <w:br/>
      </w:r>
      <w:r>
        <w:rPr>
          <w:rFonts w:hint="eastAsia"/>
        </w:rPr>
        <w:t>　　图表 **地区药箔行业市场需求</w:t>
      </w:r>
      <w:r>
        <w:rPr>
          <w:rFonts w:hint="eastAsia"/>
        </w:rPr>
        <w:br/>
      </w:r>
      <w:r>
        <w:rPr>
          <w:rFonts w:hint="eastAsia"/>
        </w:rPr>
        <w:t>　　图表 **地区药箔市场调研</w:t>
      </w:r>
      <w:r>
        <w:rPr>
          <w:rFonts w:hint="eastAsia"/>
        </w:rPr>
        <w:br/>
      </w:r>
      <w:r>
        <w:rPr>
          <w:rFonts w:hint="eastAsia"/>
        </w:rPr>
        <w:t>　　图表 **地区药箔行业市场需求分析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药箔行业竞争对手分析</w:t>
      </w:r>
      <w:r>
        <w:rPr>
          <w:rFonts w:hint="eastAsia"/>
        </w:rPr>
        <w:br/>
      </w:r>
      <w:r>
        <w:rPr>
          <w:rFonts w:hint="eastAsia"/>
        </w:rPr>
        <w:t>　　图表 药箔重点企业（一）基本信息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2025-2031年中国药箔行业市场规模预测</w:t>
      </w:r>
      <w:r>
        <w:rPr>
          <w:rFonts w:hint="eastAsia"/>
        </w:rPr>
        <w:br/>
      </w:r>
      <w:r>
        <w:rPr>
          <w:rFonts w:hint="eastAsia"/>
        </w:rPr>
        <w:t>　　图表 药箔行业准入条件</w:t>
      </w:r>
      <w:r>
        <w:rPr>
          <w:rFonts w:hint="eastAsia"/>
        </w:rPr>
        <w:br/>
      </w:r>
      <w:r>
        <w:rPr>
          <w:rFonts w:hint="eastAsia"/>
        </w:rPr>
        <w:t>　　图表 2025年中国药箔市场前景</w:t>
      </w:r>
      <w:r>
        <w:rPr>
          <w:rFonts w:hint="eastAsia"/>
        </w:rPr>
        <w:br/>
      </w:r>
      <w:r>
        <w:rPr>
          <w:rFonts w:hint="eastAsia"/>
        </w:rPr>
        <w:t>　　图表 2025-2031年中国药箔行业信息化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e39c8485140d5" w:history="1">
        <w:r>
          <w:rPr>
            <w:rStyle w:val="Hyperlink"/>
          </w:rPr>
          <w:t>2025-2031年中国药箔行业市场分析与发展前景预测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e39c8485140d5" w:history="1">
        <w:r>
          <w:rPr>
            <w:rStyle w:val="Hyperlink"/>
          </w:rPr>
          <w:t>https://www.20087.com/5/02/YaoBoFaZhanXianZhuangQianJing.html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热点：药用铝箔国家标准、药箔厚度、药品铝箔包装、药用金箔的功效与作用、药箔图片、药箔的用途、中药金箔图片、药箔 烤箱、铝箔药片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bc3c6303142db" w:history="1">
      <w:r>
        <w:rPr>
          <w:rStyle w:val="Hyperlink"/>
        </w:rPr>
        <w:t>2025-2031年中国药箔行业市场分析与发展前景预测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YaoBoFaZhanXianZhuangQianJing.html" TargetMode="External" Id="Rfaee39c84851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YaoBoFaZhanXianZhuangQianJing.html" TargetMode="External" Id="Re3cbc3c63031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2025-07-28T08:01:01Z</dcterms:created>
  <dcterms:modified xsi:type="dcterms:W3CDTF">2025-07-28T09:01:01Z</dcterms:modified>
  <dc:subject>2025-2031年中国药箔行业市场分析与发展前景预测</dc:subject>
  <dc:title>2025-2031年中国药箔行业市场分析与发展前景预测</dc:title>
  <cp:keywords>2025-2031年中国药箔行业市场分析与发展前景预测</cp:keywords>
  <dc:description>2025-2031年中国药箔行业市场分析与发展前景预测</dc:description>
</cp:coreProperties>
</file>