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8cba5cee4c4b" w:history="1">
              <w:r>
                <w:rPr>
                  <w:rStyle w:val="Hyperlink"/>
                </w:rPr>
                <w:t>2025-2031年中国装配式建筑市场现状调研分析及发展趋势报告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8cba5cee4c4b" w:history="1">
              <w:r>
                <w:rPr>
                  <w:rStyle w:val="Hyperlink"/>
                </w:rPr>
                <w:t>2025-2031年中国装配式建筑市场现状调研分析及发展趋势报告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d8cba5cee4c4b" w:history="1">
                <w:r>
                  <w:rPr>
                    <w:rStyle w:val="Hyperlink"/>
                  </w:rPr>
                  <w:t>https://www.20087.com/M_JianCaiFangChan/25/ZhuangPeiShiJianZhuHangYeQianJingFenXi.html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是现代建筑业的一大创新，它通过在工厂预制构件，然后在施工现场组装，实现了建筑过程的工业化和模块化。这种方法显著缩短了建筑周期，减少了现场施工的环境影响，并提高了建筑质量的可控性。随着绿色建筑标准的提升和劳动力成本的上涨，装配式建筑正逐渐成为全球建筑行业的主流趋势。</w:t>
      </w:r>
      <w:r>
        <w:rPr>
          <w:rFonts w:hint="eastAsia"/>
        </w:rPr>
        <w:br/>
      </w:r>
      <w:r>
        <w:rPr>
          <w:rFonts w:hint="eastAsia"/>
        </w:rPr>
        <w:t>　　装配式建筑的未来将向着更高的自动化和智能化迈进。机器人技术和3D打印技术的应用将进一步提高预制构件的精度和生产效率，降低人工依赖。同时，智能模块化设计将允许更大的定制化空间，满足不同项目的设计需求。此外，可持续性材料和能源管理系统的集成将提升装配式建筑的环保性能，使其成为应对气候变化的有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8cba5cee4c4b" w:history="1">
        <w:r>
          <w:rPr>
            <w:rStyle w:val="Hyperlink"/>
          </w:rPr>
          <w:t>2025-2031年中国装配式建筑市场现状调研分析及发展趋势报告</w:t>
        </w:r>
      </w:hyperlink>
      <w:r>
        <w:rPr>
          <w:rFonts w:hint="eastAsia"/>
        </w:rPr>
        <w:t>》全面梳理了装配式建筑产业链，结合市场需求和市场规模等数据，深入剖析装配式建筑行业现状。报告详细探讨了装配式建筑市场竞争格局，重点关注重点企业及其品牌影响力，并分析了装配式建筑价格机制和细分市场特征。通过对装配式建筑技术现状及未来方向的评估，报告展望了装配式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装配式建筑行业概述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最近3-5年中国装配式建筑行业经济指标分析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2024-2025年全球装配式建筑行业发展分析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2024-2025年全球装配式建筑行业发展综述</w:t>
      </w:r>
      <w:r>
        <w:rPr>
          <w:rFonts w:hint="eastAsia"/>
        </w:rPr>
        <w:br/>
      </w:r>
      <w:r>
        <w:rPr>
          <w:rFonts w:hint="eastAsia"/>
        </w:rPr>
        <w:t>　　　　一、2024-2025年全球装配式建筑行业发展概述</w:t>
      </w:r>
      <w:r>
        <w:rPr>
          <w:rFonts w:hint="eastAsia"/>
        </w:rPr>
        <w:br/>
      </w:r>
      <w:r>
        <w:rPr>
          <w:rFonts w:hint="eastAsia"/>
        </w:rPr>
        <w:t>　　　　二、2024-2025年全球装配式建筑行业发展技术分析</w:t>
      </w:r>
      <w:r>
        <w:rPr>
          <w:rFonts w:hint="eastAsia"/>
        </w:rPr>
        <w:br/>
      </w:r>
      <w:r>
        <w:rPr>
          <w:rFonts w:hint="eastAsia"/>
        </w:rPr>
        <w:t>　　　　三、2024-2025年全球装配式建筑行业市场动态分析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2024-2025年主要国家或地区装配式建筑市场调研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2024-2025年中国装配式建筑行业发展政策环境分析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5、2025年个建筑业新标准</w:t>
      </w:r>
      <w:r>
        <w:rPr>
          <w:rFonts w:hint="eastAsia"/>
        </w:rPr>
        <w:br/>
      </w:r>
      <w:r>
        <w:rPr>
          <w:rFonts w:hint="eastAsia"/>
        </w:rPr>
        <w:t>　　　　　　6、《关于建筑业企业资质管理有关问题的通知》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1、装配式建筑产业准入政策分析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3、装配式建筑行业法制政策取向分析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4、装配式建筑行业人才政策取向分析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5、装配式建筑行业布局政策取向分析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2024-2025年中国装配式建筑行业发展社会环境分析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2024-2025年中国装配式建筑行业运行现状分析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一、2024-2025年中国装配式建筑行业市场规模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三、2024-2025年中国装配式建筑行业制约因素分析</w:t>
      </w:r>
      <w:r>
        <w:rPr>
          <w:rFonts w:hint="eastAsia"/>
        </w:rPr>
        <w:br/>
      </w:r>
      <w:r>
        <w:rPr>
          <w:rFonts w:hint="eastAsia"/>
        </w:rPr>
        <w:t>　　第三节 2024-2025年装配式建筑市场动态分析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2024-2025年中国装配式建筑市场供需分析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2024-2025年中国装配式建筑行业供给分析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一、2024-2025年中国装配式建筑行业产值情况分析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二、2024-2025年中国装配式建筑行业供给区域分析</w:t>
      </w:r>
      <w:r>
        <w:rPr>
          <w:rFonts w:hint="eastAsia"/>
        </w:rPr>
        <w:br/>
      </w:r>
      <w:r>
        <w:rPr>
          <w:rFonts w:hint="eastAsia"/>
        </w:rPr>
        <w:t>　　第二节 2024-2025年中国装配式建筑行业需求分析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一、2024-2025年中国装配式建筑行业需求客户分析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二、2025-2031年中国装配式建筑行业需求区域分析</w:t>
      </w:r>
      <w:r>
        <w:rPr>
          <w:rFonts w:hint="eastAsia"/>
        </w:rPr>
        <w:br/>
      </w:r>
      <w:r>
        <w:rPr>
          <w:rFonts w:hint="eastAsia"/>
        </w:rPr>
        <w:t>　　第三节 2024-2025年装配式建筑行业供需平衡分析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2024-2025年中国装配式建筑区域市场调研</w:t>
      </w:r>
      <w:r>
        <w:rPr>
          <w:rFonts w:hint="eastAsia"/>
        </w:rPr>
        <w:br/>
      </w:r>
      <w:r>
        <w:rPr>
          <w:rFonts w:hint="eastAsia"/>
        </w:rPr>
        <w:t>　　第一节 中国装配式建筑行业总体区域结构特征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装配式建筑区域市场调研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1、黑龙江省装配式建筑市场调研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2、吉林省装配式建筑市场调研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3、辽宁省装配式建筑市场调研</w:t>
      </w:r>
      <w:r>
        <w:rPr>
          <w:rFonts w:hint="eastAsia"/>
        </w:rPr>
        <w:br/>
      </w:r>
      <w:r>
        <w:rPr>
          <w:rFonts w:hint="eastAsia"/>
        </w:rPr>
        <w:t>　　　　二、华北地区装配式建筑市场调研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1、北京市装配式建筑市场调研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2、天津市装配式建筑市场调研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3、河北省装配式建筑市场调研</w:t>
      </w:r>
      <w:r>
        <w:rPr>
          <w:rFonts w:hint="eastAsia"/>
        </w:rPr>
        <w:br/>
      </w:r>
      <w:r>
        <w:rPr>
          <w:rFonts w:hint="eastAsia"/>
        </w:rPr>
        <w:t>　　　　三、华东地区装配式建筑市场调研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1、山东省装配式建筑市场调研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2、上海市装配式建筑市场调研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3、江苏省装配式建筑市场调研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4、浙江省装配式建筑市场调研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5、福建省装配式建筑市场调研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6、安徽省装配式建筑市场调研</w:t>
      </w:r>
      <w:r>
        <w:rPr>
          <w:rFonts w:hint="eastAsia"/>
        </w:rPr>
        <w:br/>
      </w:r>
      <w:r>
        <w:rPr>
          <w:rFonts w:hint="eastAsia"/>
        </w:rPr>
        <w:t>　　　　四、华南地区装配式建筑市场调研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1、广东省装配式建筑市场调研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2、广西省装配式建筑市场调研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3、海南省装配式建筑市场调研</w:t>
      </w:r>
      <w:r>
        <w:rPr>
          <w:rFonts w:hint="eastAsia"/>
        </w:rPr>
        <w:br/>
      </w:r>
      <w:r>
        <w:rPr>
          <w:rFonts w:hint="eastAsia"/>
        </w:rPr>
        <w:t>　　　　五、华中地区装配式建筑市场调研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1、湖北省装配式建筑市场调研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2、湖南省装配式建筑市场调研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3、河南省装配式建筑市场调研</w:t>
      </w:r>
      <w:r>
        <w:rPr>
          <w:rFonts w:hint="eastAsia"/>
        </w:rPr>
        <w:br/>
      </w:r>
      <w:r>
        <w:rPr>
          <w:rFonts w:hint="eastAsia"/>
        </w:rPr>
        <w:t>　　　　六、西南地区装配式建筑市场调研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1、四川省装配式建筑市场调研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2、云南省装配式建筑市场调研</w:t>
      </w:r>
      <w:r>
        <w:rPr>
          <w:rFonts w:hint="eastAsia"/>
        </w:rPr>
        <w:br/>
      </w:r>
      <w:r>
        <w:rPr>
          <w:rFonts w:hint="eastAsia"/>
        </w:rPr>
        <w:t>　　　　七、西北地区装配式建筑市场调研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1、甘肃省装配式建筑市场调研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2、新疆自治区装配式建筑市场调研</w:t>
      </w:r>
      <w:r>
        <w:rPr>
          <w:rFonts w:hint="eastAsia"/>
        </w:rPr>
        <w:br/>
      </w:r>
      <w:r>
        <w:rPr>
          <w:rFonts w:hint="eastAsia"/>
        </w:rPr>
        <w:t>　　　　　　3、陕西省装配式建筑市场调研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2024-2025年中国装配式建筑行业上下游行业调研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装配式建筑上下游分析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2024-2025年中国装配式建筑行业竞争格局分析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二、装配式建筑行业竞争程度分析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2024-2025年中国装配式建筑行业重点企业发展分析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2025-2031年中国装配式建筑行业发展预测分析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2025-2031年装配式建筑行业未来发展预测分析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2025-2031年中国装配式建筑行业供需预测况分析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一、2024-2025年装配式建筑行业投资状况分析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四、2025-2031年装配式建筑行业投资的建议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一、2025-2031年影响装配式建筑行业运行的有利因素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二、2025-2031年影响装配式建筑行业运行的不利因素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四、2025-2031年中国装配式建筑行业发展面临的机遇</w:t>
      </w:r>
      <w:r>
        <w:rPr>
          <w:rFonts w:hint="eastAsia"/>
        </w:rPr>
        <w:br/>
      </w:r>
      <w:r>
        <w:rPr>
          <w:rFonts w:hint="eastAsia"/>
        </w:rPr>
        <w:t>　　第四节 装配式建筑行业投资前景预警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一、2025-2031年装配式建筑行业市场风险及控制策略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2024-2025年装配式建筑行业研究结论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中:智:林:－装配式建筑行业投资建议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2020-2025年中国装配式建筑行业利润分析</w:t>
      </w:r>
      <w:r>
        <w:rPr>
          <w:rFonts w:hint="eastAsia"/>
        </w:rPr>
        <w:br/>
      </w:r>
      <w:r>
        <w:rPr>
          <w:rFonts w:hint="eastAsia"/>
        </w:rPr>
        <w:t>　　图表 2020-2025年装配式建筑行业主营业务收入分析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8cba5cee4c4b" w:history="1">
        <w:r>
          <w:rPr>
            <w:rStyle w:val="Hyperlink"/>
          </w:rPr>
          <w:t>2025-2031年中国装配式建筑市场现状调研分析及发展趋势报告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d8cba5cee4c4b" w:history="1">
        <w:r>
          <w:rPr>
            <w:rStyle w:val="Hyperlink"/>
          </w:rPr>
          <w:t>https://www.20087.com/M_JianCaiFangChan/25/ZhuangPeiShiJianZhuHangYeQianJingFenXi.html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e6a2f0198467f" w:history="1">
      <w:r>
        <w:rPr>
          <w:rStyle w:val="Hyperlink"/>
        </w:rPr>
        <w:t>2025-2031年中国装配式建筑市场现状调研分析及发展趋势报告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ZhuangPeiShiJianZhuHangYeQianJingFenXi.html" TargetMode="External" Id="R9b9d8cba5ce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ZhuangPeiShiJianZhuHangYeQianJingFenXi.html" TargetMode="External" Id="R626e6a2f019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2025-03-07T07:01:00Z</dcterms:created>
  <dcterms:modified xsi:type="dcterms:W3CDTF">2025-03-07T08:01:00Z</dcterms:modified>
  <dc:subject>2025-2031年中国装配式建筑市场现状调研分析及发展趋势报告</dc:subject>
  <dc:title>2025-2031年中国装配式建筑市场现状调研分析及发展趋势报告</dc:title>
  <cp:keywords>2025-2031年中国装配式建筑市场现状调研分析及发展趋势报告</cp:keywords>
  <dc:description>2025-2031年中国装配式建筑市场现状调研分析及发展趋势报告</dc:description>
</cp:coreProperties>
</file>