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490a731d4a42" w:history="1">
              <w:r>
                <w:rPr>
                  <w:rStyle w:val="Hyperlink"/>
                </w:rPr>
                <w:t>2026-2032年中国铝型材行业研究与发展前景报告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490a731d4a42" w:history="1">
              <w:r>
                <w:rPr>
                  <w:rStyle w:val="Hyperlink"/>
                </w:rPr>
                <w:t>2026-2032年中国铝型材行业研究与发展前景报告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1490a731d4a42" w:history="1">
                <w:r>
                  <w:rPr>
                    <w:rStyle w:val="Hyperlink"/>
                  </w:rPr>
                  <w:t>https://www.20087.com/5/52/LvXingCaiShiChangQianJingFenXi.html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轻量化、高强度的金属材料，其发展现状反映了建筑、交通、电子等行业对高性能材料的追求。目前，随着铝合金加工技术和表面处理技术的不断进步，铝型材正朝着高精度、多功能和环保方向发展。通过优化合金成分和挤压工艺，铝型材不仅具有良好的机械性能，还能具备良好的导电、导热和电磁屏蔽性能。未来，铝型材的发展趋势将更加注重创新应用和循环经济。一方面，开发新型铝合金材料，如镁铝合金和铝锂合金，拓展在航空航天、新能源汽车等领域的应用；另一方面，建立铝型材的回收利用体系，通过材料再生和设计优化，减少资源消耗和环境负担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490a731d4a42" w:history="1">
        <w:r>
          <w:rPr>
            <w:rStyle w:val="Hyperlink"/>
          </w:rPr>
          <w:t>2026-2032年中国铝型材行业研究与发展前景报告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铝型材行业的市场规模、需求变化、产业链动态及区域发展格局。报告重点解读了铝型材行业竞争态势与重点企业的市场表现，并通过科学研判行业趋势与前景，揭示了铝型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铝型材行业相关概述</w:t>
      </w:r>
      <w:r>
        <w:rPr>
          <w:rFonts w:hint="eastAsia"/>
        </w:rPr>
        <w:br/>
      </w:r>
      <w:r>
        <w:rPr>
          <w:rFonts w:hint="eastAsia"/>
        </w:rPr>
        <w:t>　　　　一、铝型材行业定义及特点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1、铝型材行业定义</w:t>
      </w:r>
      <w:r>
        <w:rPr>
          <w:rFonts w:hint="eastAsia"/>
        </w:rPr>
        <w:br/>
      </w:r>
      <w:r>
        <w:rPr>
          <w:rFonts w:hint="eastAsia"/>
        </w:rPr>
        <w:t>　　　　　　2、铝型材行业特点</w:t>
      </w:r>
      <w:r>
        <w:rPr>
          <w:rFonts w:hint="eastAsia"/>
        </w:rPr>
        <w:br/>
      </w:r>
      <w:r>
        <w:rPr>
          <w:rFonts w:hint="eastAsia"/>
        </w:rPr>
        <w:t>　　　　二、铝型材行业经营模式分析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1、铝型材生产模式</w:t>
      </w:r>
      <w:r>
        <w:rPr>
          <w:rFonts w:hint="eastAsia"/>
        </w:rPr>
        <w:br/>
      </w:r>
      <w:r>
        <w:rPr>
          <w:rFonts w:hint="eastAsia"/>
        </w:rPr>
        <w:t>　　　　　　2、铝型材采购模式</w:t>
      </w:r>
      <w:r>
        <w:rPr>
          <w:rFonts w:hint="eastAsia"/>
        </w:rPr>
        <w:br/>
      </w:r>
      <w:r>
        <w:rPr>
          <w:rFonts w:hint="eastAsia"/>
        </w:rPr>
        <w:t>　　　　　　3、铝型材销售模式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2025-2026年全球铝型材行业发展概况</w:t>
      </w:r>
      <w:r>
        <w:rPr>
          <w:rFonts w:hint="eastAsia"/>
        </w:rPr>
        <w:br/>
      </w:r>
      <w:r>
        <w:rPr>
          <w:rFonts w:hint="eastAsia"/>
        </w:rPr>
        <w:t>　　第二节 全球铝型材行业发展走势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铝型材政策环境分析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铝型材技术环境分析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当前我国铝型材技术发展现状</w:t>
      </w:r>
      <w:r>
        <w:rPr>
          <w:rFonts w:hint="eastAsia"/>
        </w:rPr>
        <w:br/>
      </w:r>
      <w:r>
        <w:rPr>
          <w:rFonts w:hint="eastAsia"/>
        </w:rPr>
        <w:t>　　第二节 中外铝型材技术差距及产生差距的主要原因分析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提高我国铝型材技术的对策</w:t>
      </w:r>
      <w:r>
        <w:rPr>
          <w:rFonts w:hint="eastAsia"/>
        </w:rPr>
        <w:br/>
      </w:r>
      <w:r>
        <w:rPr>
          <w:rFonts w:hint="eastAsia"/>
        </w:rPr>
        <w:t>　　第四节 我国铝型材研发、设计发展趋势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三、2026-2032年铝型材行业产量预测分析</w:t>
      </w:r>
      <w:r>
        <w:rPr>
          <w:rFonts w:hint="eastAsia"/>
        </w:rPr>
        <w:br/>
      </w:r>
      <w:r>
        <w:rPr>
          <w:rFonts w:hint="eastAsia"/>
        </w:rPr>
        <w:t>　　第五节 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二、2020-2025年中国铝型材行业出口分析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二、铝型材企业集中度分析</w:t>
      </w:r>
      <w:r>
        <w:rPr>
          <w:rFonts w:hint="eastAsia"/>
        </w:rPr>
        <w:br/>
      </w:r>
      <w:r>
        <w:rPr>
          <w:rFonts w:hint="eastAsia"/>
        </w:rPr>
        <w:t>　　　　三、铝型材区域集中度分析</w:t>
      </w:r>
      <w:r>
        <w:rPr>
          <w:rFonts w:hint="eastAsia"/>
        </w:rPr>
        <w:br/>
      </w:r>
      <w:r>
        <w:rPr>
          <w:rFonts w:hint="eastAsia"/>
        </w:rPr>
        <w:t>　　第二节 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一、2025-2026年铝型材行业竞争分析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二、2025-2026年中外铝型材产品竞争分析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三、2025-2026年中国铝型材市场竞争分析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铝型材企业发展策略分析</w:t>
      </w:r>
      <w:r>
        <w:rPr>
          <w:rFonts w:hint="eastAsia"/>
        </w:rPr>
        <w:br/>
      </w:r>
      <w:r>
        <w:rPr>
          <w:rFonts w:hint="eastAsia"/>
        </w:rPr>
        <w:t>　　第一节 铝型材市场策略分析</w:t>
      </w:r>
      <w:r>
        <w:rPr>
          <w:rFonts w:hint="eastAsia"/>
        </w:rPr>
        <w:br/>
      </w:r>
      <w:r>
        <w:rPr>
          <w:rFonts w:hint="eastAsia"/>
        </w:rPr>
        <w:t>　　　　一、铝型材价格策略分析</w:t>
      </w:r>
      <w:r>
        <w:rPr>
          <w:rFonts w:hint="eastAsia"/>
        </w:rPr>
        <w:br/>
      </w:r>
      <w:r>
        <w:rPr>
          <w:rFonts w:hint="eastAsia"/>
        </w:rPr>
        <w:t>　　　　二、铝型材渠道策略分析</w:t>
      </w:r>
      <w:r>
        <w:rPr>
          <w:rFonts w:hint="eastAsia"/>
        </w:rPr>
        <w:br/>
      </w:r>
      <w:r>
        <w:rPr>
          <w:rFonts w:hint="eastAsia"/>
        </w:rPr>
        <w:t>　　第二节 铝型材销售策略分析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中国铝型材行业营销策略分析</w:t>
      </w:r>
      <w:r>
        <w:rPr>
          <w:rFonts w:hint="eastAsia"/>
        </w:rPr>
        <w:br/>
      </w:r>
      <w:r>
        <w:rPr>
          <w:rFonts w:hint="eastAsia"/>
        </w:rPr>
        <w:t>　　第一节 铝型材市场推广策略研究分析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一、做好铝型材产品导入</w:t>
      </w:r>
      <w:r>
        <w:rPr>
          <w:rFonts w:hint="eastAsia"/>
        </w:rPr>
        <w:br/>
      </w:r>
      <w:r>
        <w:rPr>
          <w:rFonts w:hint="eastAsia"/>
        </w:rPr>
        <w:t>　　　　二、做好铝型材产品组合和产品线决策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2026年铝型材市场前景分析</w:t>
      </w:r>
      <w:r>
        <w:rPr>
          <w:rFonts w:hint="eastAsia"/>
        </w:rPr>
        <w:br/>
      </w:r>
      <w:r>
        <w:rPr>
          <w:rFonts w:hint="eastAsia"/>
        </w:rPr>
        <w:t>　　第二节 2026年铝型材发展趋势预测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一、2026-2032年中国铝型材行业进入壁垒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三、2026-2032年中国铝型材行业盈利因素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三、2026-2032年中国铝型材行业政策风险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中智.林.中国铝型材行业多元化经营战略的可行性分析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2026年中国铝型材行业需求区域调研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2020-2025年中国铝型材行情</w:t>
      </w:r>
      <w:r>
        <w:rPr>
          <w:rFonts w:hint="eastAsia"/>
        </w:rPr>
        <w:br/>
      </w:r>
      <w:r>
        <w:rPr>
          <w:rFonts w:hint="eastAsia"/>
        </w:rPr>
        <w:t>　　图表 2020-2025年中国铝型材价格走势图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2026年中国铝型材市场前景</w:t>
      </w:r>
      <w:r>
        <w:rPr>
          <w:rFonts w:hint="eastAsia"/>
        </w:rPr>
        <w:br/>
      </w:r>
      <w:r>
        <w:rPr>
          <w:rFonts w:hint="eastAsia"/>
        </w:rPr>
        <w:t>　　图表 2026-2032年中国铝型材行业信息化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490a731d4a42" w:history="1">
        <w:r>
          <w:rPr>
            <w:rStyle w:val="Hyperlink"/>
          </w:rPr>
          <w:t>2026-2032年中国铝型材行业研究与发展前景报告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1490a731d4a42" w:history="1">
        <w:r>
          <w:rPr>
            <w:rStyle w:val="Hyperlink"/>
          </w:rPr>
          <w:t>https://www.20087.com/5/52/LvXingCaiShiChangQianJingFenXi.html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1ed97cde4faf" w:history="1">
      <w:r>
        <w:rPr>
          <w:rStyle w:val="Hyperlink"/>
        </w:rPr>
        <w:t>2026-2032年中国铝型材行业研究与发展前景报告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vXingCaiShiChangQianJingFenXi.html" TargetMode="External" Id="R1321490a731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vXingCaiShiChangQianJingFenXi.html" TargetMode="External" Id="R2f7d1ed97cd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2025-10-23T01:20:00Z</dcterms:created>
  <dcterms:modified xsi:type="dcterms:W3CDTF">2025-10-23T02:20:00Z</dcterms:modified>
  <dc:subject>2026-2032年中国铝型材行业研究与发展前景报告</dc:subject>
  <dc:title>2026-2032年中国铝型材行业研究与发展前景报告</dc:title>
  <cp:keywords>2026-2032年中国铝型材行业研究与发展前景报告</cp:keywords>
  <dc:description>2026-2032年中国铝型材行业研究与发展前景报告</dc:description>
</cp:coreProperties>
</file>