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bc6e54844442a" w:history="1">
              <w:r>
                <w:rPr>
                  <w:rStyle w:val="Hyperlink"/>
                </w:rPr>
                <w:t>2025-2031年中国特种建材市场调查研究及发展前景趋势分析报告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bc6e54844442a" w:history="1">
              <w:r>
                <w:rPr>
                  <w:rStyle w:val="Hyperlink"/>
                </w:rPr>
                <w:t>2025-2031年中国特种建材市场调查研究及发展前景趋势分析报告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bc6e54844442a" w:history="1">
                <w:r>
                  <w:rPr>
                    <w:rStyle w:val="Hyperlink"/>
                  </w:rPr>
                  <w:t>https://www.20087.com/M_JianCaiFangChan/26/TeZhongJianCaiShiChangJingZhengFenXi.html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材是具有特定性能的建筑材料，包括防火、防水、隔音、保温等功能。随着基础设施建设和房地产市场的持续发展，特种建材的需求量逐年增长。目前，特种建材的种类繁多，涵盖了从建筑特种建材到交通、能源和环保等多个领域。这些材料通常具有高技术含量和高附加值的特点，能够满足不同工程的特殊需求。随着技术的进步和市场对高质量建材的需求增加，特种建材行业正在经历快速发展。</w:t>
      </w:r>
      <w:r>
        <w:rPr>
          <w:rFonts w:hint="eastAsia"/>
        </w:rPr>
        <w:br/>
      </w:r>
      <w:r>
        <w:rPr>
          <w:rFonts w:hint="eastAsia"/>
        </w:rPr>
        <w:t>　　未来，特种建材市场的发展将更加注重技术创新和环保性能。一方面，随着可持续发展理念的普及，特种建材将更加注重材料的环保属性，例如采用可再生资源、减少有害物质排放等。另一方面，随着建筑节能标准的提高，特种建材将更加侧重于提高能效比和延长使用寿命，以满足绿色建筑的需求。此外，随着新材料和新技术的应用，特种建材将不断拓展新的应用场景，例如在智能建筑、绿色交通设施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bc6e54844442a" w:history="1">
        <w:r>
          <w:rPr>
            <w:rStyle w:val="Hyperlink"/>
          </w:rPr>
          <w:t>2025-2031年中国特种建材市场调查研究及发展前景趋势分析报告</w:t>
        </w:r>
      </w:hyperlink>
      <w:r>
        <w:rPr>
          <w:rFonts w:hint="eastAsia"/>
        </w:rPr>
        <w:t>》基于多年市场监测与行业研究，全面分析了特种建材行业的现状、市场需求及市场规模，详细解读了特种建材产业链结构、价格趋势及细分市场特点。报告科学预测了行业前景与发展方向，重点剖析了品牌竞争格局、市场集中度及主要企业的经营表现，并通过SWOT分析揭示了特种建材行业机遇与风险。为投资者和决策者提供专业、客观的战略建议，是把握特种建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中国特种建材行业发展综述</w:t>
      </w:r>
      <w:r>
        <w:rPr>
          <w:rFonts w:hint="eastAsia"/>
        </w:rPr>
        <w:br/>
      </w:r>
      <w:r>
        <w:rPr>
          <w:rFonts w:hint="eastAsia"/>
        </w:rPr>
        <w:t>　　第一节 特种建材行业报告研究范围</w:t>
      </w:r>
      <w:r>
        <w:rPr>
          <w:rFonts w:hint="eastAsia"/>
        </w:rPr>
        <w:br/>
      </w:r>
      <w:r>
        <w:rPr>
          <w:rFonts w:hint="eastAsia"/>
        </w:rPr>
        <w:t>　　　　一、特种建材行业专业名词解释</w:t>
      </w:r>
      <w:r>
        <w:rPr>
          <w:rFonts w:hint="eastAsia"/>
        </w:rPr>
        <w:br/>
      </w:r>
      <w:r>
        <w:rPr>
          <w:rFonts w:hint="eastAsia"/>
        </w:rPr>
        <w:t>　　　　二、特种建材行业研究范围界定</w:t>
      </w:r>
      <w:r>
        <w:rPr>
          <w:rFonts w:hint="eastAsia"/>
        </w:rPr>
        <w:br/>
      </w:r>
      <w:r>
        <w:rPr>
          <w:rFonts w:hint="eastAsia"/>
        </w:rPr>
        <w:t>　　　　三、特种建材行业分析框架简介</w:t>
      </w:r>
      <w:r>
        <w:rPr>
          <w:rFonts w:hint="eastAsia"/>
        </w:rPr>
        <w:br/>
      </w:r>
      <w:r>
        <w:rPr>
          <w:rFonts w:hint="eastAsia"/>
        </w:rPr>
        <w:t>　　　　四、特种建材行业分析工具介绍</w:t>
      </w:r>
      <w:r>
        <w:rPr>
          <w:rFonts w:hint="eastAsia"/>
        </w:rPr>
        <w:br/>
      </w:r>
      <w:r>
        <w:rPr>
          <w:rFonts w:hint="eastAsia"/>
        </w:rPr>
        <w:t>　　第二节 特种建材行业定义及分类</w:t>
      </w:r>
      <w:r>
        <w:rPr>
          <w:rFonts w:hint="eastAsia"/>
        </w:rPr>
        <w:br/>
      </w:r>
      <w:r>
        <w:rPr>
          <w:rFonts w:hint="eastAsia"/>
        </w:rPr>
        <w:t>　　　　一、特种建材行业概念及定义</w:t>
      </w:r>
      <w:r>
        <w:rPr>
          <w:rFonts w:hint="eastAsia"/>
        </w:rPr>
        <w:br/>
      </w:r>
      <w:r>
        <w:rPr>
          <w:rFonts w:hint="eastAsia"/>
        </w:rPr>
        <w:t>　　　　二、特种建材行业主要产品分类</w:t>
      </w:r>
      <w:r>
        <w:rPr>
          <w:rFonts w:hint="eastAsia"/>
        </w:rPr>
        <w:br/>
      </w:r>
      <w:r>
        <w:rPr>
          <w:rFonts w:hint="eastAsia"/>
        </w:rPr>
        <w:t>　　第三节 特种建材行业产业链分析</w:t>
      </w:r>
      <w:r>
        <w:rPr>
          <w:rFonts w:hint="eastAsia"/>
        </w:rPr>
        <w:br/>
      </w:r>
      <w:r>
        <w:rPr>
          <w:rFonts w:hint="eastAsia"/>
        </w:rPr>
        <w:t>　　　　一、特种建材行业所处产业链简介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二、特种建材行业产业链上游分析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三、特种建材行业产业链下游分析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国外特种建材行业发展经验借鉴</w:t>
      </w:r>
      <w:r>
        <w:rPr>
          <w:rFonts w:hint="eastAsia"/>
        </w:rPr>
        <w:br/>
      </w:r>
      <w:r>
        <w:rPr>
          <w:rFonts w:hint="eastAsia"/>
        </w:rPr>
        <w:t>　　第一节 美国特种建材行业发展经验与启示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一、美国特种建材行业发展现状分析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二、美国特种建材行业运营模式分析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三、美国特种建材行业发展经验借鉴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四、美国特种建材行业对我国的启示</w:t>
      </w:r>
      <w:r>
        <w:rPr>
          <w:rFonts w:hint="eastAsia"/>
        </w:rPr>
        <w:br/>
      </w:r>
      <w:r>
        <w:rPr>
          <w:rFonts w:hint="eastAsia"/>
        </w:rPr>
        <w:t>　　第二节 日本特种建材行业发展经验与启示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一、日本特种建材行业运作模式</w:t>
      </w:r>
      <w:r>
        <w:rPr>
          <w:rFonts w:hint="eastAsia"/>
        </w:rPr>
        <w:br/>
      </w:r>
      <w:r>
        <w:rPr>
          <w:rFonts w:hint="eastAsia"/>
        </w:rPr>
        <w:t>　　　　二、日本特种建材行业发展经验分析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三、日本特种建材行业对我国的启示</w:t>
      </w:r>
      <w:r>
        <w:rPr>
          <w:rFonts w:hint="eastAsia"/>
        </w:rPr>
        <w:br/>
      </w:r>
      <w:r>
        <w:rPr>
          <w:rFonts w:hint="eastAsia"/>
        </w:rPr>
        <w:t>　　第三节 韩国特种建材行业发展经验与启示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一、韩国特种建材行业运作模式</w:t>
      </w:r>
      <w:r>
        <w:rPr>
          <w:rFonts w:hint="eastAsia"/>
        </w:rPr>
        <w:br/>
      </w:r>
      <w:r>
        <w:rPr>
          <w:rFonts w:hint="eastAsia"/>
        </w:rPr>
        <w:t>　　　　二、韩国特种建材行业发展经验分析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三、韩国特种建材行业对我国的启示</w:t>
      </w:r>
      <w:r>
        <w:rPr>
          <w:rFonts w:hint="eastAsia"/>
        </w:rPr>
        <w:br/>
      </w:r>
      <w:r>
        <w:rPr>
          <w:rFonts w:hint="eastAsia"/>
        </w:rPr>
        <w:t>　　第四节 欧盟特种建材行业发展经验与启示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一、欧盟特种建材行业运作模式</w:t>
      </w:r>
      <w:r>
        <w:rPr>
          <w:rFonts w:hint="eastAsia"/>
        </w:rPr>
        <w:br/>
      </w:r>
      <w:r>
        <w:rPr>
          <w:rFonts w:hint="eastAsia"/>
        </w:rPr>
        <w:t>　　　　二、欧盟特种建材行业发展经验分析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三、欧盟特种建材行业对我国的启示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中国特种建材行业发展环境分析</w:t>
      </w:r>
      <w:r>
        <w:rPr>
          <w:rFonts w:hint="eastAsia"/>
        </w:rPr>
        <w:br/>
      </w:r>
      <w:r>
        <w:rPr>
          <w:rFonts w:hint="eastAsia"/>
        </w:rPr>
        <w:t>　　第一节 特种建材行业政策环境分析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一、特种建材行业监管体系</w:t>
      </w:r>
      <w:r>
        <w:rPr>
          <w:rFonts w:hint="eastAsia"/>
        </w:rPr>
        <w:br/>
      </w:r>
      <w:r>
        <w:rPr>
          <w:rFonts w:hint="eastAsia"/>
        </w:rPr>
        <w:t>　　　　二、特种建材行业产品规划</w:t>
      </w:r>
      <w:r>
        <w:rPr>
          <w:rFonts w:hint="eastAsia"/>
        </w:rPr>
        <w:br/>
      </w:r>
      <w:r>
        <w:rPr>
          <w:rFonts w:hint="eastAsia"/>
        </w:rPr>
        <w:t>　　　　三、特种建材行业布局规划</w:t>
      </w:r>
      <w:r>
        <w:rPr>
          <w:rFonts w:hint="eastAsia"/>
        </w:rPr>
        <w:br/>
      </w:r>
      <w:r>
        <w:rPr>
          <w:rFonts w:hint="eastAsia"/>
        </w:rPr>
        <w:t>　　　　四、特种建材行业企业规划</w:t>
      </w:r>
      <w:r>
        <w:rPr>
          <w:rFonts w:hint="eastAsia"/>
        </w:rPr>
        <w:br/>
      </w:r>
      <w:r>
        <w:rPr>
          <w:rFonts w:hint="eastAsia"/>
        </w:rPr>
        <w:t>　　第二节 特种建材行业经济环境分析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特种建材行业技术环境分析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二、特种建材行业专利申请人分析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三、特种建材行业热门专利技术分析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特种建材行业消费环境分析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一、特种建材行业消费态度调查</w:t>
      </w:r>
      <w:r>
        <w:rPr>
          <w:rFonts w:hint="eastAsia"/>
        </w:rPr>
        <w:br/>
      </w:r>
      <w:r>
        <w:rPr>
          <w:rFonts w:hint="eastAsia"/>
        </w:rPr>
        <w:t>　　　　二、特种建材行业消费驱动分析</w:t>
      </w:r>
      <w:r>
        <w:rPr>
          <w:rFonts w:hint="eastAsia"/>
        </w:rPr>
        <w:br/>
      </w:r>
      <w:r>
        <w:rPr>
          <w:rFonts w:hint="eastAsia"/>
        </w:rPr>
        <w:t>　　　　三、特种建材行业消费需求特点</w:t>
      </w:r>
      <w:r>
        <w:rPr>
          <w:rFonts w:hint="eastAsia"/>
        </w:rPr>
        <w:br/>
      </w:r>
      <w:r>
        <w:rPr>
          <w:rFonts w:hint="eastAsia"/>
        </w:rPr>
        <w:t>　　　　四、特种建材行业消费群体分析</w:t>
      </w:r>
      <w:r>
        <w:rPr>
          <w:rFonts w:hint="eastAsia"/>
        </w:rPr>
        <w:br/>
      </w:r>
      <w:r>
        <w:rPr>
          <w:rFonts w:hint="eastAsia"/>
        </w:rPr>
        <w:t>　　　　五、特种建材行业消费行为分析</w:t>
      </w:r>
      <w:r>
        <w:rPr>
          <w:rFonts w:hint="eastAsia"/>
        </w:rPr>
        <w:br/>
      </w:r>
      <w:r>
        <w:rPr>
          <w:rFonts w:hint="eastAsia"/>
        </w:rPr>
        <w:t>　　　　六、特种建材行业消费关注点分析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七、特种建材行业消费区域分布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中国特种建材行业市场发展现状分析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特种建材行业发展概况</w:t>
      </w:r>
      <w:r>
        <w:rPr>
          <w:rFonts w:hint="eastAsia"/>
        </w:rPr>
        <w:br/>
      </w:r>
      <w:r>
        <w:rPr>
          <w:rFonts w:hint="eastAsia"/>
        </w:rPr>
        <w:t>　　　　一、特种建材行业市场规模分析</w:t>
      </w:r>
      <w:r>
        <w:rPr>
          <w:rFonts w:hint="eastAsia"/>
        </w:rPr>
        <w:br/>
      </w:r>
      <w:r>
        <w:rPr>
          <w:rFonts w:hint="eastAsia"/>
        </w:rPr>
        <w:t>　　　　二、特种建材行业竞争格局分析</w:t>
      </w:r>
      <w:r>
        <w:rPr>
          <w:rFonts w:hint="eastAsia"/>
        </w:rPr>
        <w:br/>
      </w:r>
      <w:r>
        <w:rPr>
          <w:rFonts w:hint="eastAsia"/>
        </w:rPr>
        <w:t>　　　　三、特种建材行业发展前景预测</w:t>
      </w:r>
      <w:r>
        <w:rPr>
          <w:rFonts w:hint="eastAsia"/>
        </w:rPr>
        <w:br/>
      </w:r>
      <w:r>
        <w:rPr>
          <w:rFonts w:hint="eastAsia"/>
        </w:rPr>
        <w:t>　　第二节 特种建材行业供需状况分析</w:t>
      </w:r>
      <w:r>
        <w:rPr>
          <w:rFonts w:hint="eastAsia"/>
        </w:rPr>
        <w:br/>
      </w:r>
      <w:r>
        <w:rPr>
          <w:rFonts w:hint="eastAsia"/>
        </w:rPr>
        <w:t>　　　　一、特种建材行业供给状况分析</w:t>
      </w:r>
      <w:r>
        <w:rPr>
          <w:rFonts w:hint="eastAsia"/>
        </w:rPr>
        <w:br/>
      </w:r>
      <w:r>
        <w:rPr>
          <w:rFonts w:hint="eastAsia"/>
        </w:rPr>
        <w:t>　　　　二、特种建材行业需求状况分析</w:t>
      </w:r>
      <w:r>
        <w:rPr>
          <w:rFonts w:hint="eastAsia"/>
        </w:rPr>
        <w:br/>
      </w:r>
      <w:r>
        <w:rPr>
          <w:rFonts w:hint="eastAsia"/>
        </w:rPr>
        <w:t>　　　　三、特种建材行业整体供需平衡分析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特种建材行业经济指标分析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一、特种建材行业产销能力分析</w:t>
      </w:r>
      <w:r>
        <w:rPr>
          <w:rFonts w:hint="eastAsia"/>
        </w:rPr>
        <w:br/>
      </w:r>
      <w:r>
        <w:rPr>
          <w:rFonts w:hint="eastAsia"/>
        </w:rPr>
        <w:t>　　　　二、特种建材行业盈利能力分析</w:t>
      </w:r>
      <w:r>
        <w:rPr>
          <w:rFonts w:hint="eastAsia"/>
        </w:rPr>
        <w:br/>
      </w:r>
      <w:r>
        <w:rPr>
          <w:rFonts w:hint="eastAsia"/>
        </w:rPr>
        <w:t>　　　　三、特种建材行业运营能力分析</w:t>
      </w:r>
      <w:r>
        <w:rPr>
          <w:rFonts w:hint="eastAsia"/>
        </w:rPr>
        <w:br/>
      </w:r>
      <w:r>
        <w:rPr>
          <w:rFonts w:hint="eastAsia"/>
        </w:rPr>
        <w:t>　　　　四、特种建材行业偿债能力分析</w:t>
      </w:r>
      <w:r>
        <w:rPr>
          <w:rFonts w:hint="eastAsia"/>
        </w:rPr>
        <w:br/>
      </w:r>
      <w:r>
        <w:rPr>
          <w:rFonts w:hint="eastAsia"/>
        </w:rPr>
        <w:t>　　　　五、特种建材行业发展能力分析</w:t>
      </w:r>
      <w:r>
        <w:rPr>
          <w:rFonts w:hint="eastAsia"/>
        </w:rPr>
        <w:br/>
      </w:r>
      <w:r>
        <w:rPr>
          <w:rFonts w:hint="eastAsia"/>
        </w:rPr>
        <w:t>　　第四节 特种建材行业进出口市场分析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一、特种建材行业进出口综述</w:t>
      </w:r>
      <w:r>
        <w:rPr>
          <w:rFonts w:hint="eastAsia"/>
        </w:rPr>
        <w:br/>
      </w:r>
      <w:r>
        <w:rPr>
          <w:rFonts w:hint="eastAsia"/>
        </w:rPr>
        <w:t>　　　　二、特种建材行业进口市场分析</w:t>
      </w:r>
      <w:r>
        <w:rPr>
          <w:rFonts w:hint="eastAsia"/>
        </w:rPr>
        <w:br/>
      </w:r>
      <w:r>
        <w:rPr>
          <w:rFonts w:hint="eastAsia"/>
        </w:rPr>
        <w:t>　　　　三、特种建材行业出口市场分析</w:t>
      </w:r>
      <w:r>
        <w:rPr>
          <w:rFonts w:hint="eastAsia"/>
        </w:rPr>
        <w:br/>
      </w:r>
      <w:r>
        <w:rPr>
          <w:rFonts w:hint="eastAsia"/>
        </w:rPr>
        <w:t>　　　　四、特种建材行业进出口前景预测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中国特种建材行业市场竞争格局分析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一、特种建材行业区域分布格局</w:t>
      </w:r>
      <w:r>
        <w:rPr>
          <w:rFonts w:hint="eastAsia"/>
        </w:rPr>
        <w:br/>
      </w:r>
      <w:r>
        <w:rPr>
          <w:rFonts w:hint="eastAsia"/>
        </w:rPr>
        <w:t>　　　　二、特种建材行业企业规模格局</w:t>
      </w:r>
      <w:r>
        <w:rPr>
          <w:rFonts w:hint="eastAsia"/>
        </w:rPr>
        <w:br/>
      </w:r>
      <w:r>
        <w:rPr>
          <w:rFonts w:hint="eastAsia"/>
        </w:rPr>
        <w:t>　　　　三、特种建材行业企业性质格局</w:t>
      </w:r>
      <w:r>
        <w:rPr>
          <w:rFonts w:hint="eastAsia"/>
        </w:rPr>
        <w:br/>
      </w:r>
      <w:r>
        <w:rPr>
          <w:rFonts w:hint="eastAsia"/>
        </w:rPr>
        <w:t>　　第二节 特种建材行业竞争五力分析</w:t>
      </w:r>
      <w:r>
        <w:rPr>
          <w:rFonts w:hint="eastAsia"/>
        </w:rPr>
        <w:br/>
      </w:r>
      <w:r>
        <w:rPr>
          <w:rFonts w:hint="eastAsia"/>
        </w:rPr>
        <w:t>　　　　一、特种建材行业上游议价能力</w:t>
      </w:r>
      <w:r>
        <w:rPr>
          <w:rFonts w:hint="eastAsia"/>
        </w:rPr>
        <w:br/>
      </w:r>
      <w:r>
        <w:rPr>
          <w:rFonts w:hint="eastAsia"/>
        </w:rPr>
        <w:t>　　　　二、特种建材行业下游议价能力</w:t>
      </w:r>
      <w:r>
        <w:rPr>
          <w:rFonts w:hint="eastAsia"/>
        </w:rPr>
        <w:br/>
      </w:r>
      <w:r>
        <w:rPr>
          <w:rFonts w:hint="eastAsia"/>
        </w:rPr>
        <w:t>　　　　三、特种建材行业新进入者威胁</w:t>
      </w:r>
      <w:r>
        <w:rPr>
          <w:rFonts w:hint="eastAsia"/>
        </w:rPr>
        <w:br/>
      </w:r>
      <w:r>
        <w:rPr>
          <w:rFonts w:hint="eastAsia"/>
        </w:rPr>
        <w:t>　　　　四、特种建材行业替代产品威胁</w:t>
      </w:r>
      <w:r>
        <w:rPr>
          <w:rFonts w:hint="eastAsia"/>
        </w:rPr>
        <w:br/>
      </w:r>
      <w:r>
        <w:rPr>
          <w:rFonts w:hint="eastAsia"/>
        </w:rPr>
        <w:t>　　　　五、特种建材行业内部竞争</w:t>
      </w:r>
      <w:r>
        <w:rPr>
          <w:rFonts w:hint="eastAsia"/>
        </w:rPr>
        <w:br/>
      </w:r>
      <w:r>
        <w:rPr>
          <w:rFonts w:hint="eastAsia"/>
        </w:rPr>
        <w:t>　　第三节 特种建材行业重点企业竞争策略分析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一、咸阳鼎诚优钢物资有限公司竞争策略分析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二、贵阳广丰钢铁物资有限公司竞争策略分析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三、秦皇岛星箭特种玻璃有限公司竞争策略分析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四、上海爱铁特殊钢有限公司竞争策略分析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五、上海雾晓烟道防火服务有限公司竞争策略分析</w:t>
      </w:r>
      <w:r>
        <w:rPr>
          <w:rFonts w:hint="eastAsia"/>
        </w:rPr>
        <w:br/>
      </w:r>
      <w:r>
        <w:rPr>
          <w:rFonts w:hint="eastAsia"/>
        </w:rPr>
        <w:t>　　第四节 特种建材行业投资兼并重组整合分析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中国特种建材行业重点区域市场竞争力分析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中国特种建材行业区域市场概况</w:t>
      </w:r>
      <w:r>
        <w:rPr>
          <w:rFonts w:hint="eastAsia"/>
        </w:rPr>
        <w:br/>
      </w:r>
      <w:r>
        <w:rPr>
          <w:rFonts w:hint="eastAsia"/>
        </w:rPr>
        <w:t>　　　　一、特种建材行业产值分布情况</w:t>
      </w:r>
      <w:r>
        <w:rPr>
          <w:rFonts w:hint="eastAsia"/>
        </w:rPr>
        <w:br/>
      </w:r>
      <w:r>
        <w:rPr>
          <w:rFonts w:hint="eastAsia"/>
        </w:rPr>
        <w:t>　　　　二、特种建材行业市场分布情况</w:t>
      </w:r>
      <w:r>
        <w:rPr>
          <w:rFonts w:hint="eastAsia"/>
        </w:rPr>
        <w:br/>
      </w:r>
      <w:r>
        <w:rPr>
          <w:rFonts w:hint="eastAsia"/>
        </w:rPr>
        <w:t>　　　　三、特种建材行业利润分布情况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三、山东省特种建材行业需求分析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四、浙江省特种建材行业需求分析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五、安徽省特种建材行业需求分析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六、福建省特种建材行业需求分析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三、海南省特种建材行业需求分析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三、河南省特种建材行业需求分析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三、天津市特种建材行业需求分析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四、河北省特种建材行业需求分析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三、黑龙江特种建材行业需求分析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二、川省特种建材行业需求分析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三、云南省特种建材行业需求分析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三、甘肃省特种建材行业需求分析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中国特种建材行业竞争对手经营状况分析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特种建材行业竞争对手发展总状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二、特种建材行业销售收入状况</w:t>
      </w:r>
      <w:r>
        <w:rPr>
          <w:rFonts w:hint="eastAsia"/>
        </w:rPr>
        <w:br/>
      </w:r>
      <w:r>
        <w:rPr>
          <w:rFonts w:hint="eastAsia"/>
        </w:rPr>
        <w:t>　　　　三、特种建材行业资产总额状况</w:t>
      </w:r>
      <w:r>
        <w:rPr>
          <w:rFonts w:hint="eastAsia"/>
        </w:rPr>
        <w:br/>
      </w:r>
      <w:r>
        <w:rPr>
          <w:rFonts w:hint="eastAsia"/>
        </w:rPr>
        <w:t>　　　　四、特种建材行业利润总额状况</w:t>
      </w:r>
      <w:r>
        <w:rPr>
          <w:rFonts w:hint="eastAsia"/>
        </w:rPr>
        <w:br/>
      </w:r>
      <w:r>
        <w:rPr>
          <w:rFonts w:hint="eastAsia"/>
        </w:rPr>
        <w:t>　　第二节 特种建材行业竞争对手经营状况分析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一、咸阳鼎诚优钢物资有限公司经营情况分析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二、贵阳广丰钢铁物资有限公司经营情况分析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三、秦皇岛星箭特种玻璃有限公司经营情况分析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四、上海爱铁特殊钢有限公司经营情况分析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五、上海雾晓烟道防火服务有限公司经营情况分析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六、上海力崎特钢有限公司经营情况分析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七、沁阳市腾耀特种钢管制造有限公司经营情况分析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中国特种建材行业发展前景预测和投融资分析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中国特种建材行业发展趋势</w:t>
      </w:r>
      <w:r>
        <w:rPr>
          <w:rFonts w:hint="eastAsia"/>
        </w:rPr>
        <w:br/>
      </w:r>
      <w:r>
        <w:rPr>
          <w:rFonts w:hint="eastAsia"/>
        </w:rPr>
        <w:t>　　　　一、特种建材行业市场规模预测</w:t>
      </w:r>
      <w:r>
        <w:rPr>
          <w:rFonts w:hint="eastAsia"/>
        </w:rPr>
        <w:br/>
      </w:r>
      <w:r>
        <w:rPr>
          <w:rFonts w:hint="eastAsia"/>
        </w:rPr>
        <w:t>　　　　二、特种建材行业产品结构预测</w:t>
      </w:r>
      <w:r>
        <w:rPr>
          <w:rFonts w:hint="eastAsia"/>
        </w:rPr>
        <w:br/>
      </w:r>
      <w:r>
        <w:rPr>
          <w:rFonts w:hint="eastAsia"/>
        </w:rPr>
        <w:t>　　　　三、特种建材行业企业数量预测</w:t>
      </w:r>
      <w:r>
        <w:rPr>
          <w:rFonts w:hint="eastAsia"/>
        </w:rPr>
        <w:br/>
      </w:r>
      <w:r>
        <w:rPr>
          <w:rFonts w:hint="eastAsia"/>
        </w:rPr>
        <w:t>　　第二节 特种建材行业投资特性分析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二、特种建材行业投资风险分析</w:t>
      </w:r>
      <w:r>
        <w:rPr>
          <w:rFonts w:hint="eastAsia"/>
        </w:rPr>
        <w:br/>
      </w:r>
      <w:r>
        <w:rPr>
          <w:rFonts w:hint="eastAsia"/>
        </w:rPr>
        <w:t>　　第三节 [-中智-林-]特种建材行业投资潜力与建议</w:t>
      </w:r>
      <w:r>
        <w:rPr>
          <w:rFonts w:hint="eastAsia"/>
        </w:rPr>
        <w:br/>
      </w:r>
      <w:r>
        <w:rPr>
          <w:rFonts w:hint="eastAsia"/>
        </w:rPr>
        <w:t>　　　　一、特种建材行业投资机会剖析</w:t>
      </w:r>
      <w:r>
        <w:rPr>
          <w:rFonts w:hint="eastAsia"/>
        </w:rPr>
        <w:br/>
      </w:r>
      <w:r>
        <w:rPr>
          <w:rFonts w:hint="eastAsia"/>
        </w:rPr>
        <w:t>　　　　二、特种建材行业营销策略分析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特种建材行业产品分类列表</w:t>
      </w:r>
      <w:r>
        <w:rPr>
          <w:rFonts w:hint="eastAsia"/>
        </w:rPr>
        <w:br/>
      </w:r>
      <w:r>
        <w:rPr>
          <w:rFonts w:hint="eastAsia"/>
        </w:rPr>
        <w:t>　　图表 3 特种建材行业所处产业链示意图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5 美国特种建材行业对我国的启示列表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7 日本特种建材行业对我国的启示列表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9 韩国特种建材行业对我国的启示列表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11 欧盟特种建材行业对我国的启示列表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中国特种建材行业监管体系示意图</w:t>
      </w:r>
      <w:r>
        <w:rPr>
          <w:rFonts w:hint="eastAsia"/>
        </w:rPr>
        <w:br/>
      </w:r>
      <w:r>
        <w:rPr>
          <w:rFonts w:hint="eastAsia"/>
        </w:rPr>
        <w:t>　　图表 13 特种建材行业监管重点列表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2025-2031年特种建材行业与GDP关联性分析图（单位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2025-2031年特种建材行业与固定资产投资关联性分析图（单位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2025-2031年特种建材行业相关专利申请数量变化图（单位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2025-2031年特种建材行业相关专利公开数量变化图（单位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2025-2031年特种建材行业相关专利申请人构成图（单位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2025-2031年特种建材行业相关专利申请人综合比较（单位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中国特种建材行业相关专利分布领域（前十位）（单位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中国特种建材行业消费需求特点列表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中国特种建材行业消费群体特点列表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2025年中国特种建材行业区域分布图（单位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中国特种建材行业发展特点列表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2025-2031年中国特种建材行业工业总产值走势图（单位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2025-2031年中国特种建材行业销售收入走势图（单位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2025-2031年中国特种建材行业产销率变化情况（单位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2025年特种建材行业主要省市产销率图（单位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2025-2031年特种建材行业产销能力分析（单位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2025-2031年特种建材行业盈利能力分析（单位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2025-2031年特种建材行业运营能力分析（单位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2025-2031年特种建材行业偿债能力分析（单位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2025-2031年特种建材行业发展能力分析（单位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2025-2031年中国特种建材行业进出口状况表（单位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2020-2025年特种建材行业进口状况表（单位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2025年特种建材行业主要进口省市分布图（单位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2020-2025年特种建材行业出口状况表（单位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2025年特种建材行业主要出口省市分布图（单位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中国特种建材行业出口前景分析列表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中国特种建材行业进口前景分析列表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2025年中国特种建材行业区域分布图（按销售收入）（单位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2025年中国特种建材行业企业规模分布图（按销售收入）（单位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2025年中国特种建材行业企业性质分布图（按销售收入）（单位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中国特种建材行业对上游特种建材行业的议价能力分析列表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中国特种建材行业对上游特种建材行业的议价能力分析列表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中国特种建材行业潜在进入者威胁分析列表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中国特种建材行业替代业务威胁分析列表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2025-2031年中国特种建材行业利润率走势图（单位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国内特种建材行业投资兼并重组分析表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2025年中国特种建材行业市场分布图（单位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2025年中国特种建材行业利润分布图（单位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2025-2031年甘肃省特种建材行业市场规模走势图（单位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2025年特种建材行业资产总额、销售收入和利润总额前十名企业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咸阳鼎诚优钢物资有限公司基本信息表</w:t>
      </w:r>
      <w:r>
        <w:rPr>
          <w:rFonts w:hint="eastAsia"/>
        </w:rPr>
        <w:br/>
      </w:r>
      <w:r>
        <w:rPr>
          <w:rFonts w:hint="eastAsia"/>
        </w:rPr>
        <w:t>　　图表 93 咸阳鼎诚优钢物资有限公司业务能力简况表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咸阳鼎诚优钢物资有限公司组织结构图</w:t>
      </w:r>
      <w:r>
        <w:rPr>
          <w:rFonts w:hint="eastAsia"/>
        </w:rPr>
        <w:br/>
      </w:r>
      <w:r>
        <w:rPr>
          <w:rFonts w:hint="eastAsia"/>
        </w:rPr>
        <w:t>　　图表 95 咸阳鼎诚优钢物资有限公司优劣势分析</w:t>
      </w:r>
      <w:r>
        <w:rPr>
          <w:rFonts w:hint="eastAsia"/>
        </w:rPr>
        <w:br/>
      </w:r>
      <w:r>
        <w:rPr>
          <w:rFonts w:hint="eastAsia"/>
        </w:rPr>
        <w:t>　　图表 96 贵阳广丰钢铁物资有限公司基本信息表</w:t>
      </w:r>
      <w:r>
        <w:rPr>
          <w:rFonts w:hint="eastAsia"/>
        </w:rPr>
        <w:br/>
      </w:r>
      <w:r>
        <w:rPr>
          <w:rFonts w:hint="eastAsia"/>
        </w:rPr>
        <w:t>　　图表 97 贵阳广丰钢铁物资有限公司业务能力简况表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贵阳广丰钢铁物资有限公司组织结构图</w:t>
      </w:r>
      <w:r>
        <w:rPr>
          <w:rFonts w:hint="eastAsia"/>
        </w:rPr>
        <w:br/>
      </w:r>
      <w:r>
        <w:rPr>
          <w:rFonts w:hint="eastAsia"/>
        </w:rPr>
        <w:t>　　图表 99 贵阳广丰钢铁物资有限公司优劣势分析</w:t>
      </w:r>
      <w:r>
        <w:rPr>
          <w:rFonts w:hint="eastAsia"/>
        </w:rPr>
        <w:br/>
      </w:r>
      <w:r>
        <w:rPr>
          <w:rFonts w:hint="eastAsia"/>
        </w:rPr>
        <w:t>　　图表 100 秦皇岛星箭特种玻璃有限公司基本信息表</w:t>
      </w:r>
      <w:r>
        <w:rPr>
          <w:rFonts w:hint="eastAsia"/>
        </w:rPr>
        <w:br/>
      </w:r>
      <w:r>
        <w:rPr>
          <w:rFonts w:hint="eastAsia"/>
        </w:rPr>
        <w:t>　　图表 101 秦皇岛星箭特种玻璃有限公司业务能力简况表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秦皇岛星箭特种玻璃有限公司组织结构图</w:t>
      </w:r>
      <w:r>
        <w:rPr>
          <w:rFonts w:hint="eastAsia"/>
        </w:rPr>
        <w:br/>
      </w:r>
      <w:r>
        <w:rPr>
          <w:rFonts w:hint="eastAsia"/>
        </w:rPr>
        <w:t>　　图表 103 秦皇岛星箭特种玻璃有限公司优劣势分析</w:t>
      </w:r>
      <w:r>
        <w:rPr>
          <w:rFonts w:hint="eastAsia"/>
        </w:rPr>
        <w:br/>
      </w:r>
      <w:r>
        <w:rPr>
          <w:rFonts w:hint="eastAsia"/>
        </w:rPr>
        <w:t>　　图表 104 上海爱铁特殊钢有限公司基本信息表</w:t>
      </w:r>
      <w:r>
        <w:rPr>
          <w:rFonts w:hint="eastAsia"/>
        </w:rPr>
        <w:br/>
      </w:r>
      <w:r>
        <w:rPr>
          <w:rFonts w:hint="eastAsia"/>
        </w:rPr>
        <w:t>　　图表 105 上海爱铁特殊钢有限公司业务能力简况表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上海爱铁特殊钢有限公司组织结构图</w:t>
      </w:r>
      <w:r>
        <w:rPr>
          <w:rFonts w:hint="eastAsia"/>
        </w:rPr>
        <w:br/>
      </w:r>
      <w:r>
        <w:rPr>
          <w:rFonts w:hint="eastAsia"/>
        </w:rPr>
        <w:t>　　图表 107 上海爱铁特殊钢有限公司优劣势分析</w:t>
      </w:r>
      <w:r>
        <w:rPr>
          <w:rFonts w:hint="eastAsia"/>
        </w:rPr>
        <w:br/>
      </w:r>
      <w:r>
        <w:rPr>
          <w:rFonts w:hint="eastAsia"/>
        </w:rPr>
        <w:t>　　图表 108 上海雾晓烟道防火服务有限公司基本信息表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109 上海雾晓烟道防火服务有限公司业务能力简况表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上海雾晓烟道防火服务有限公司组织结构图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111 上海雾晓烟道防火服务有限公司优劣势分析</w:t>
      </w:r>
      <w:r>
        <w:rPr>
          <w:rFonts w:hint="eastAsia"/>
        </w:rPr>
        <w:br/>
      </w:r>
      <w:r>
        <w:rPr>
          <w:rFonts w:hint="eastAsia"/>
        </w:rPr>
        <w:t>　　图表 112 上海力崎特钢有限公司基本信息表</w:t>
      </w:r>
      <w:r>
        <w:rPr>
          <w:rFonts w:hint="eastAsia"/>
        </w:rPr>
        <w:br/>
      </w:r>
      <w:r>
        <w:rPr>
          <w:rFonts w:hint="eastAsia"/>
        </w:rPr>
        <w:t>　　图表 113 上海力崎特钢有限公司业务能力简况表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上海力崎特钢有限公司组织结构图</w:t>
      </w:r>
      <w:r>
        <w:rPr>
          <w:rFonts w:hint="eastAsia"/>
        </w:rPr>
        <w:br/>
      </w:r>
      <w:r>
        <w:rPr>
          <w:rFonts w:hint="eastAsia"/>
        </w:rPr>
        <w:t>　　图表 115 上海力崎特钢有限公司优劣势分析</w:t>
      </w:r>
      <w:r>
        <w:rPr>
          <w:rFonts w:hint="eastAsia"/>
        </w:rPr>
        <w:br/>
      </w:r>
      <w:r>
        <w:rPr>
          <w:rFonts w:hint="eastAsia"/>
        </w:rPr>
        <w:t>　　图表 116 沁阳市腾耀特种钢管制造有限公司基本信息表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 沁阳市腾耀特种钢管制造有限公司业务能力简况表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沁阳市腾耀特种钢管制造有限公司组织结构图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 沁阳市腾耀特种钢管制造有限公司优劣势分析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2025-2031年中国特种建材行业市场规模预测图（单位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bc6e54844442a" w:history="1">
        <w:r>
          <w:rPr>
            <w:rStyle w:val="Hyperlink"/>
          </w:rPr>
          <w:t>2025-2031年中国特种建材市场调查研究及发展前景趋势分析报告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bc6e54844442a" w:history="1">
        <w:r>
          <w:rPr>
            <w:rStyle w:val="Hyperlink"/>
          </w:rPr>
          <w:t>https://www.20087.com/M_JianCaiFangChan/26/TeZhongJianCaiShiChangJingZhengFenXi.html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热点：建材新材料、特种建材供应商、国家建材网、特种建材是什么、特种建筑材料有哪些、特种建材销售怎么样、建筑特殊材料、特种建材厂家、建材工业产品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4d4af3fb147ba" w:history="1">
      <w:r>
        <w:rPr>
          <w:rStyle w:val="Hyperlink"/>
        </w:rPr>
        <w:t>2025-2031年中国特种建材市场调查研究及发展前景趋势分析报告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TeZhongJianCaiShiChangJingZhengFenXi.html" TargetMode="External" Id="R4f6bc6e54844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TeZhongJianCaiShiChangJingZhengFenXi.html" TargetMode="External" Id="Rd844d4af3fb1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2025-04-23T07:22:00Z</dcterms:created>
  <dcterms:modified xsi:type="dcterms:W3CDTF">2025-04-23T08:22:00Z</dcterms:modified>
  <dc:subject>2025-2031年中国特种建材市场调查研究及发展前景趋势分析报告</dc:subject>
  <dc:title>2025-2031年中国特种建材市场调查研究及发展前景趋势分析报告</dc:title>
  <cp:keywords>2025-2031年中国特种建材市场调查研究及发展前景趋势分析报告</cp:keywords>
  <dc:description>2025-2031年中国特种建材市场调查研究及发展前景趋势分析报告</dc:description>
</cp:coreProperties>
</file>