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f4279d67b4e8e" w:history="1">
              <w:r>
                <w:rPr>
                  <w:rStyle w:val="Hyperlink"/>
                </w:rPr>
                <w:t>中国塑料建材市场现状分析与前景趋势报告（2025-2031年）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f4279d67b4e8e" w:history="1">
              <w:r>
                <w:rPr>
                  <w:rStyle w:val="Hyperlink"/>
                </w:rPr>
                <w:t>中国塑料建材市场现状分析与前景趋势报告（2025-2031年）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f4279d67b4e8e" w:history="1">
                <w:r>
                  <w:rPr>
                    <w:rStyle w:val="Hyperlink"/>
                  </w:rPr>
                  <w:t>https://www.20087.com/6/82/SuLiaoJianCaiFaZhanQuShiFenXi.html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易成型等特性，在建筑行业中的应用日益广泛。近年来，随着环保意识的提升，生物降解塑料和回收塑料在建材中的使用逐渐增多，推动了行业向可持续发展方向迈进。同时，塑料复合材料技术的进步，如增强塑料和共挤出技术，提高了塑料建材的力学性能和耐候性，使其在门窗、管道、屋顶瓦片等应用领域更具竞争力。</w:t>
      </w:r>
      <w:r>
        <w:rPr>
          <w:rFonts w:hint="eastAsia"/>
        </w:rPr>
        <w:br/>
      </w:r>
      <w:r>
        <w:rPr>
          <w:rFonts w:hint="eastAsia"/>
        </w:rPr>
        <w:t>　　未来，塑料建材将更加注重绿色化和功能化。绿色化意味着更多采用生物基或可回收材料，减少环境影响，同时开发低碳生产技术。功能化体现在研发具有隔音、隔热、防火等特殊功能的塑料建材，满足建筑节能和安全需求。此外，智能化塑料建材，如可变色窗户和自我修复材料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f4279d67b4e8e" w:history="1">
        <w:r>
          <w:rPr>
            <w:rStyle w:val="Hyperlink"/>
          </w:rPr>
          <w:t>中国塑料建材市场现状分析与前景趋势报告（2025-2031年）</w:t>
        </w:r>
      </w:hyperlink>
      <w:r>
        <w:rPr>
          <w:rFonts w:hint="eastAsia"/>
        </w:rPr>
        <w:t>》通过严谨的分析、翔实的数据及直观的图表，系统解析了塑料建材行业的市场规模、需求变化、价格波动及产业链结构。报告全面评估了当前塑料建材市场现状，科学预测了未来市场前景与发展趋势，重点剖析了塑料建材细分市场的机遇与挑战。同时，报告对塑料建材重点企业的竞争地位及市场集中度进行了评估，为塑料建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塑料建材行业界定及应用</w:t>
      </w:r>
      <w:r>
        <w:rPr>
          <w:rFonts w:hint="eastAsia"/>
        </w:rPr>
        <w:br/>
      </w:r>
      <w:r>
        <w:rPr>
          <w:rFonts w:hint="eastAsia"/>
        </w:rPr>
        <w:t>　　第一节 塑料建材行业定义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2024-2025年全球塑料建材行业发展状况分析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2019-2024年全球塑料建材行业运行概况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2019-2024年全球塑料建材行业市场规模分析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全球主要地区塑料建材行业运行情况分析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2024-2025年中国塑料建材发展环境分析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中国塑料建材行业发展现状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四、2024-2025年中国塑料建材市场走向分析</w:t>
      </w:r>
      <w:r>
        <w:rPr>
          <w:rFonts w:hint="eastAsia"/>
        </w:rPr>
        <w:br/>
      </w:r>
      <w:r>
        <w:rPr>
          <w:rFonts w:hint="eastAsia"/>
        </w:rPr>
        <w:t>　　第二节 中国塑料建材产品技术分析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一、2024-2025年塑料建材产品技术变化特点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二、2024-2025年塑料建材产品市场的新技术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三、2024-2025年塑料建材产品市场现状分析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一、塑料建材市场特点</w:t>
      </w:r>
      <w:r>
        <w:rPr>
          <w:rFonts w:hint="eastAsia"/>
        </w:rPr>
        <w:br/>
      </w:r>
      <w:r>
        <w:rPr>
          <w:rFonts w:hint="eastAsia"/>
        </w:rPr>
        <w:t>　　　　二、塑料建材市场分析</w:t>
      </w:r>
      <w:r>
        <w:rPr>
          <w:rFonts w:hint="eastAsia"/>
        </w:rPr>
        <w:br/>
      </w:r>
      <w:r>
        <w:rPr>
          <w:rFonts w:hint="eastAsia"/>
        </w:rPr>
        <w:t>　　　　三、塑料建材市场变化的方向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中国塑料建材市场现状分析</w:t>
      </w:r>
      <w:r>
        <w:rPr>
          <w:rFonts w:hint="eastAsia"/>
        </w:rPr>
        <w:br/>
      </w:r>
      <w:r>
        <w:rPr>
          <w:rFonts w:hint="eastAsia"/>
        </w:rPr>
        <w:t>　　第二节 中国塑料建材行业产量情况分析及预测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一、塑料建材总体产能规模</w:t>
      </w:r>
      <w:r>
        <w:rPr>
          <w:rFonts w:hint="eastAsia"/>
        </w:rPr>
        <w:br/>
      </w:r>
      <w:r>
        <w:rPr>
          <w:rFonts w:hint="eastAsia"/>
        </w:rPr>
        <w:t>　　　　二、塑料建材生产区域分布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三、2019-2024年中国塑料建材产量统计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四、2025-2031年中国塑料建材产量预测</w:t>
      </w:r>
      <w:r>
        <w:rPr>
          <w:rFonts w:hint="eastAsia"/>
        </w:rPr>
        <w:br/>
      </w:r>
      <w:r>
        <w:rPr>
          <w:rFonts w:hint="eastAsia"/>
        </w:rPr>
        <w:t>　　第三节 中国塑料建材市场需求分析及预测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中国塑料建材进出口分析</w:t>
      </w:r>
      <w:r>
        <w:rPr>
          <w:rFonts w:hint="eastAsia"/>
        </w:rPr>
        <w:br/>
      </w:r>
      <w:r>
        <w:rPr>
          <w:rFonts w:hint="eastAsia"/>
        </w:rPr>
        <w:t>　　第一节 塑料建材进口情况分析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塑料建材出口情况分析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塑料建材行业细分产品调研</w:t>
      </w:r>
      <w:r>
        <w:rPr>
          <w:rFonts w:hint="eastAsia"/>
        </w:rPr>
        <w:br/>
      </w:r>
      <w:r>
        <w:rPr>
          <w:rFonts w:hint="eastAsia"/>
        </w:rPr>
        <w:t>　　第一节 塑料建材细分产品结构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塑料建材行业上游产业发展分析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塑料建材行业下游产业发展分析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**地区塑料建材市场容量分析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塑料建材行业前景及投资风险预警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2025年塑料建材市场前景分析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塑料建材投资建议</w:t>
      </w:r>
      <w:r>
        <w:rPr>
          <w:rFonts w:hint="eastAsia"/>
        </w:rPr>
        <w:br/>
      </w:r>
      <w:r>
        <w:rPr>
          <w:rFonts w:hint="eastAsia"/>
        </w:rPr>
        <w:t>　　第一节 塑料建材行业投资环境分析</w:t>
      </w:r>
      <w:r>
        <w:rPr>
          <w:rFonts w:hint="eastAsia"/>
        </w:rPr>
        <w:br/>
      </w:r>
      <w:r>
        <w:rPr>
          <w:rFonts w:hint="eastAsia"/>
        </w:rPr>
        <w:t>　　第二节 塑料建材行业投资进入壁垒分析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2025-2031年中国塑料建材市场需求预测</w:t>
      </w:r>
      <w:r>
        <w:rPr>
          <w:rFonts w:hint="eastAsia"/>
        </w:rPr>
        <w:br/>
      </w:r>
      <w:r>
        <w:rPr>
          <w:rFonts w:hint="eastAsia"/>
        </w:rPr>
        <w:t>　　图表 2025年塑料建材发展趋势预测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f4279d67b4e8e" w:history="1">
        <w:r>
          <w:rPr>
            <w:rStyle w:val="Hyperlink"/>
          </w:rPr>
          <w:t>中国塑料建材市场现状分析与前景趋势报告（2025-2031年）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f4279d67b4e8e" w:history="1">
        <w:r>
          <w:rPr>
            <w:rStyle w:val="Hyperlink"/>
          </w:rPr>
          <w:t>https://www.20087.com/6/82/SuLiaoJianCaiFaZhanQuShiFenXi.html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c5658a7ef4cf0" w:history="1">
      <w:r>
        <w:rPr>
          <w:rStyle w:val="Hyperlink"/>
        </w:rPr>
        <w:t>中国塑料建材市场现状分析与前景趋势报告（2025-2031年）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uLiaoJianCaiFaZhanQuShiFenXi.html" TargetMode="External" Id="Rb0bf4279d67b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uLiaoJianCaiFaZhanQuShiFenXi.html" TargetMode="External" Id="R611c5658a7ef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2025-01-27T02:13:00Z</dcterms:created>
  <dcterms:modified xsi:type="dcterms:W3CDTF">2025-01-27T03:13:00Z</dcterms:modified>
  <dc:subject>中国塑料建材市场现状分析与前景趋势报告（2025-2031年）</dc:subject>
  <dc:title>中国塑料建材市场现状分析与前景趋势报告（2025-2031年）</dc:title>
  <cp:keywords>中国塑料建材市场现状分析与前景趋势报告（2025-2031年）</cp:keywords>
  <dc:description>中国塑料建材市场现状分析与前景趋势报告（2025-2031年）</dc:description>
</cp:coreProperties>
</file>