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676b155d4a35" w:history="1">
              <w:r>
                <w:rPr>
                  <w:rStyle w:val="Hyperlink"/>
                </w:rPr>
                <w:t>2024-2030年中国屏风行业发展全面调研与未来前景分析报告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676b155d4a35" w:history="1">
              <w:r>
                <w:rPr>
                  <w:rStyle w:val="Hyperlink"/>
                </w:rPr>
                <w:t>2024-2030年中国屏风行业发展全面调研与未来前景分析报告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676b155d4a35" w:history="1">
                <w:r>
                  <w:rPr>
                    <w:rStyle w:val="Hyperlink"/>
                  </w:rPr>
                  <w:t>https://www.20087.com/6/12/PingFengDeFaZhanQianJing.html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是传统家居装饰品，近年来在现代室内设计中再次焕发新生。屏风不仅具有分割空间、美化环境的功能，还承载着深厚的文化意义。现代屏风设计融入了更多当代艺术元素，如抽象图形、金属质感和灯光效果，使其成为兼具实用性和艺术性的家具。随着消费者对个性化和定制化需求的增加，屏风的材质和设计变得更加多样化，包括木材、金属、玻璃和纺织品等。</w:t>
      </w:r>
      <w:r>
        <w:rPr>
          <w:rFonts w:hint="eastAsia"/>
        </w:rPr>
        <w:br/>
      </w:r>
      <w:r>
        <w:rPr>
          <w:rFonts w:hint="eastAsia"/>
        </w:rPr>
        <w:t>　　未来，屏风将更加注重功能性与艺术性的结合。市场调研网认为，在功能性方面，屏风将集成更多智能元素，如内置音响、照明和智能家居控制面板，使其成为现代生活空间的智能中心。在艺术性方面，屏风设计将更加注重与空间的整体风格协调，采用更多定制化和个性化设计，甚至与知名艺术家合作，推出限量版艺术屏风，提升家居的品味和收藏价值。同时，环保材料的使用和可回收设计也将成为行业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676b155d4a35" w:history="1">
        <w:r>
          <w:rPr>
            <w:rStyle w:val="Hyperlink"/>
          </w:rPr>
          <w:t>2024-2030年中国屏风行业发展全面调研与未来前景分析报告</w:t>
        </w:r>
      </w:hyperlink>
      <w:r>
        <w:rPr>
          <w:rFonts w:hint="eastAsia"/>
        </w:rPr>
        <w:t>》基于国家统计局及相关行业协会的详实数据，结合国内外屏风行业研究资料及深入市场调研，系统分析了屏风行业的市场规模、市场需求及产业链现状。报告重点探讨了屏风行业整体运行情况及细分领域特点，科学预测了屏风市场前景与发展趋势，揭示了屏风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0676b155d4a35" w:history="1">
        <w:r>
          <w:rPr>
            <w:rStyle w:val="Hyperlink"/>
          </w:rPr>
          <w:t>2024-2030年中国屏风行业发展全面调研与未来前景分析报告</w:t>
        </w:r>
      </w:hyperlink>
      <w:r>
        <w:rPr>
          <w:rFonts w:hint="eastAsia"/>
        </w:rPr>
        <w:t>》，2024年屏风行业市场规模达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屏风行业相关概述</w:t>
      </w:r>
      <w:r>
        <w:rPr>
          <w:rFonts w:hint="eastAsia"/>
        </w:rPr>
        <w:br/>
      </w:r>
      <w:r>
        <w:rPr>
          <w:rFonts w:hint="eastAsia"/>
        </w:rPr>
        <w:t>　　　　一、屏风行业定义及特点</w:t>
      </w:r>
      <w:r>
        <w:rPr>
          <w:rFonts w:hint="eastAsia"/>
        </w:rPr>
        <w:br/>
      </w:r>
      <w:r>
        <w:rPr>
          <w:rFonts w:hint="eastAsia"/>
        </w:rPr>
        <w:t>　　　　　　1、屏风行业定义</w:t>
      </w:r>
      <w:r>
        <w:rPr>
          <w:rFonts w:hint="eastAsia"/>
        </w:rPr>
        <w:br/>
      </w:r>
      <w:r>
        <w:rPr>
          <w:rFonts w:hint="eastAsia"/>
        </w:rPr>
        <w:t>　　　　　　2、屏风行业特点</w:t>
      </w:r>
      <w:r>
        <w:rPr>
          <w:rFonts w:hint="eastAsia"/>
        </w:rPr>
        <w:br/>
      </w:r>
      <w:r>
        <w:rPr>
          <w:rFonts w:hint="eastAsia"/>
        </w:rPr>
        <w:t>　　　　二、屏风行业经营模式分析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1、屏风生产模式</w:t>
      </w:r>
      <w:r>
        <w:rPr>
          <w:rFonts w:hint="eastAsia"/>
        </w:rPr>
        <w:br/>
      </w:r>
      <w:r>
        <w:rPr>
          <w:rFonts w:hint="eastAsia"/>
        </w:rPr>
        <w:t>　　　　　　2、屏风采购模式</w:t>
      </w:r>
      <w:r>
        <w:rPr>
          <w:rFonts w:hint="eastAsia"/>
        </w:rPr>
        <w:br/>
      </w:r>
      <w:r>
        <w:rPr>
          <w:rFonts w:hint="eastAsia"/>
        </w:rPr>
        <w:t>　　　　　　3、屏风销售模式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2024年世界屏风行业市场运行形势分析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2024年全球屏风行业发展概况</w:t>
      </w:r>
      <w:r>
        <w:rPr>
          <w:rFonts w:hint="eastAsia"/>
        </w:rPr>
        <w:br/>
      </w:r>
      <w:r>
        <w:rPr>
          <w:rFonts w:hint="eastAsia"/>
        </w:rPr>
        <w:t>　　第二节 世界屏风行业发展走势</w:t>
      </w:r>
      <w:r>
        <w:rPr>
          <w:rFonts w:hint="eastAsia"/>
        </w:rPr>
        <w:br/>
      </w:r>
      <w:r>
        <w:rPr>
          <w:rFonts w:hint="eastAsia"/>
        </w:rPr>
        <w:t>　　　　一、全球屏风行业市场分布情况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二、全球屏风行业发展趋势分析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全球屏风行业重点国家和区域分析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2024年中国屏风行业发展环境分析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屏风政策环境分析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屏风技术环境分析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2024年屏风行业技术发展现状及趋势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当前我国屏风技术发展现状</w:t>
      </w:r>
      <w:r>
        <w:rPr>
          <w:rFonts w:hint="eastAsia"/>
        </w:rPr>
        <w:br/>
      </w:r>
      <w:r>
        <w:rPr>
          <w:rFonts w:hint="eastAsia"/>
        </w:rPr>
        <w:t>　　第二节 中外屏风技术差距及产生差距的主要原因分析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提高我国屏风技术的对策</w:t>
      </w:r>
      <w:r>
        <w:rPr>
          <w:rFonts w:hint="eastAsia"/>
        </w:rPr>
        <w:br/>
      </w:r>
      <w:r>
        <w:rPr>
          <w:rFonts w:hint="eastAsia"/>
        </w:rPr>
        <w:t>　　第四节 我国屏风研发、设计发展趋势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中国屏风行业市场规模情况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中国屏风行业盈利情况分析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一、2019-2024年屏风行业市场需求情况</w:t>
      </w:r>
      <w:r>
        <w:rPr>
          <w:rFonts w:hint="eastAsia"/>
        </w:rPr>
        <w:br/>
      </w:r>
      <w:r>
        <w:rPr>
          <w:rFonts w:hint="eastAsia"/>
        </w:rPr>
        <w:t>　　　　二、屏风行业市场需求特点分析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三、2024-2030年屏风行业市场需求预测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中国屏风行业市场供给状况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一、2019-2024年屏风行业市场供给情况</w:t>
      </w:r>
      <w:r>
        <w:rPr>
          <w:rFonts w:hint="eastAsia"/>
        </w:rPr>
        <w:br/>
      </w:r>
      <w:r>
        <w:rPr>
          <w:rFonts w:hint="eastAsia"/>
        </w:rPr>
        <w:t>　　　　二、屏风行业市场供给特点分析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三、2024-2030年屏风行业市场供给预测</w:t>
      </w:r>
      <w:r>
        <w:rPr>
          <w:rFonts w:hint="eastAsia"/>
        </w:rPr>
        <w:br/>
      </w:r>
      <w:r>
        <w:rPr>
          <w:rFonts w:hint="eastAsia"/>
        </w:rPr>
        <w:t>　　第五节 屏风行业市场供需平衡状况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2019-2024年中国屏风行业进出口情况分析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一、2019-2024年中国屏风行业进口分析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二、2019-2024年中国屏风行业出口分析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2024-2030年中国屏风行业进出口情况预测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一、2024-2030年中国屏风行业进口预测分析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二、2024-2030年中国屏风行业出口预测分析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影响屏风行业进出口变化的主要原因分析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2019-2024年中国屏风行业重点地区调研分析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一、中国屏风行业重点区域市场结构调研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二、**地区屏风市场调研分析</w:t>
      </w:r>
      <w:r>
        <w:rPr>
          <w:rFonts w:hint="eastAsia"/>
        </w:rPr>
        <w:br/>
      </w:r>
      <w:r>
        <w:rPr>
          <w:rFonts w:hint="eastAsia"/>
        </w:rPr>
        <w:t>　　　　三、**地区屏风市场调研分析</w:t>
      </w:r>
      <w:r>
        <w:rPr>
          <w:rFonts w:hint="eastAsia"/>
        </w:rPr>
        <w:br/>
      </w:r>
      <w:r>
        <w:rPr>
          <w:rFonts w:hint="eastAsia"/>
        </w:rPr>
        <w:t>　　　　四、**地区屏风市场调研分析</w:t>
      </w:r>
      <w:r>
        <w:rPr>
          <w:rFonts w:hint="eastAsia"/>
        </w:rPr>
        <w:br/>
      </w:r>
      <w:r>
        <w:rPr>
          <w:rFonts w:hint="eastAsia"/>
        </w:rPr>
        <w:t>　　　　五、**地区屏风市场调研分析</w:t>
      </w:r>
      <w:r>
        <w:rPr>
          <w:rFonts w:hint="eastAsia"/>
        </w:rPr>
        <w:br/>
      </w:r>
      <w:r>
        <w:rPr>
          <w:rFonts w:hint="eastAsia"/>
        </w:rPr>
        <w:t>　　　　六、**地区屏风市场调研分析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屏风行业细分产品市场调研分析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屏风价格影响因素分析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2019-2024年中国屏风市场价格趋向分析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2024-2030年中国屏风市场价格趋向预测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屏风行业上游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屏风行业下游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屏风行业竞争格局分析</w:t>
      </w:r>
      <w:r>
        <w:rPr>
          <w:rFonts w:hint="eastAsia"/>
        </w:rPr>
        <w:br/>
      </w:r>
      <w:r>
        <w:rPr>
          <w:rFonts w:hint="eastAsia"/>
        </w:rPr>
        <w:t>　　第一节 屏风行业集中度分析</w:t>
      </w:r>
      <w:r>
        <w:rPr>
          <w:rFonts w:hint="eastAsia"/>
        </w:rPr>
        <w:br/>
      </w:r>
      <w:r>
        <w:rPr>
          <w:rFonts w:hint="eastAsia"/>
        </w:rPr>
        <w:t>　　　　一、屏风市场集中度分析</w:t>
      </w:r>
      <w:r>
        <w:rPr>
          <w:rFonts w:hint="eastAsia"/>
        </w:rPr>
        <w:br/>
      </w:r>
      <w:r>
        <w:rPr>
          <w:rFonts w:hint="eastAsia"/>
        </w:rPr>
        <w:t>　　　　二、屏风企业集中度分析</w:t>
      </w:r>
      <w:r>
        <w:rPr>
          <w:rFonts w:hint="eastAsia"/>
        </w:rPr>
        <w:br/>
      </w:r>
      <w:r>
        <w:rPr>
          <w:rFonts w:hint="eastAsia"/>
        </w:rPr>
        <w:t>　　　　三、屏风区域集中度分析</w:t>
      </w:r>
      <w:r>
        <w:rPr>
          <w:rFonts w:hint="eastAsia"/>
        </w:rPr>
        <w:br/>
      </w:r>
      <w:r>
        <w:rPr>
          <w:rFonts w:hint="eastAsia"/>
        </w:rPr>
        <w:t>　　第二节 屏风行业竞争格局分析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一、2024年屏风行业竞争分析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二、2024年中外屏风产品竞争分析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三、2019-2024年中国屏风市场竞争分析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四、2024-2030年国内主要屏风企业动向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屏风重点企业（一）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屏风重点企业（二）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屏风重点企业（三）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屏风重点企业（四）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屏风重点企业（五）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屏风重点企业（六）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屏风企业发展策略分析</w:t>
      </w:r>
      <w:r>
        <w:rPr>
          <w:rFonts w:hint="eastAsia"/>
        </w:rPr>
        <w:br/>
      </w:r>
      <w:r>
        <w:rPr>
          <w:rFonts w:hint="eastAsia"/>
        </w:rPr>
        <w:t>　　第一节 屏风市场策略分析</w:t>
      </w:r>
      <w:r>
        <w:rPr>
          <w:rFonts w:hint="eastAsia"/>
        </w:rPr>
        <w:br/>
      </w:r>
      <w:r>
        <w:rPr>
          <w:rFonts w:hint="eastAsia"/>
        </w:rPr>
        <w:t>　　　　一、屏风价格策略分析</w:t>
      </w:r>
      <w:r>
        <w:rPr>
          <w:rFonts w:hint="eastAsia"/>
        </w:rPr>
        <w:br/>
      </w:r>
      <w:r>
        <w:rPr>
          <w:rFonts w:hint="eastAsia"/>
        </w:rPr>
        <w:t>　　　　二、屏风渠道策略分析</w:t>
      </w:r>
      <w:r>
        <w:rPr>
          <w:rFonts w:hint="eastAsia"/>
        </w:rPr>
        <w:br/>
      </w:r>
      <w:r>
        <w:rPr>
          <w:rFonts w:hint="eastAsia"/>
        </w:rPr>
        <w:t>　　第二节 屏风销售策略分析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提高屏风企业竞争力的策略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对我国屏风品牌的战略思考</w:t>
      </w:r>
      <w:r>
        <w:rPr>
          <w:rFonts w:hint="eastAsia"/>
        </w:rPr>
        <w:br/>
      </w:r>
      <w:r>
        <w:rPr>
          <w:rFonts w:hint="eastAsia"/>
        </w:rPr>
        <w:t>　　　　一、屏风实施品牌战略的意义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三、我国屏风企业的品牌战略</w:t>
      </w:r>
      <w:r>
        <w:rPr>
          <w:rFonts w:hint="eastAsia"/>
        </w:rPr>
        <w:br/>
      </w:r>
      <w:r>
        <w:rPr>
          <w:rFonts w:hint="eastAsia"/>
        </w:rPr>
        <w:t>　　　　四、屏风品牌战略管理的策略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中国屏风行业营销策略分析</w:t>
      </w:r>
      <w:r>
        <w:rPr>
          <w:rFonts w:hint="eastAsia"/>
        </w:rPr>
        <w:br/>
      </w:r>
      <w:r>
        <w:rPr>
          <w:rFonts w:hint="eastAsia"/>
        </w:rPr>
        <w:t>　　第一节 屏风市场推广策略研究分析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一、做好屏风产品导入</w:t>
      </w:r>
      <w:r>
        <w:rPr>
          <w:rFonts w:hint="eastAsia"/>
        </w:rPr>
        <w:br/>
      </w:r>
      <w:r>
        <w:rPr>
          <w:rFonts w:hint="eastAsia"/>
        </w:rPr>
        <w:t>　　　　二、做好屏风产品组合和产品线决策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三、屏风行业城市市场推广策略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屏风行业渠道营销研究分析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一、屏风行业营销环境分析</w:t>
      </w:r>
      <w:r>
        <w:rPr>
          <w:rFonts w:hint="eastAsia"/>
        </w:rPr>
        <w:br/>
      </w:r>
      <w:r>
        <w:rPr>
          <w:rFonts w:hint="eastAsia"/>
        </w:rPr>
        <w:t>　　　　二、屏风行业现存的营销渠道分析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三、屏风行业终端市场营销管理策略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屏风行业营销战略研究分析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一、中国屏风行业有效整合营销策略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二、建立屏风行业厂商的双嬴模式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2024-2030年中国屏风行业投资前景与风险预测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2024-2030年中国屏风行业投资前景分析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2024-2030年中国屏风行业投资特性分析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一、2024-2030年中国屏风行业进入壁垒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二、2024-2030年中国屏风行业盈利模式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三、2024-2030年中国屏风行业盈利因素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2024-2030年中国屏风行业投资机会分析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一、2024-2030年中国屏风细分市场投资机会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二、2024-2030年中国屏风行业区域市场投资潜力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2024-2030年中国屏风行业投资风险分析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一、2024-2030年中国屏风行业市场竞争风险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二、2024-2030年中国屏风行业技术风险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三、2024-2030年中国屏风行业政策风险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四、2024-2030年中国屏风行业进入退出风险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2024-2030年中国屏风行业盈利模式与投资策略分析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国外屏风行业投资现状及经营模式分析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一、境外屏风行业成长情况调查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中国屏风行业商业模式探讨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中国屏风行业投资国际化发展战略分析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中国屏风行业投资策略分析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中国屏风行业资本运作战略选择方案研究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(中-智林)中国屏风行业多元化经营战略的可行性分析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屏风行业历程</w:t>
      </w:r>
      <w:r>
        <w:rPr>
          <w:rFonts w:hint="eastAsia"/>
        </w:rPr>
        <w:br/>
      </w:r>
      <w:r>
        <w:rPr>
          <w:rFonts w:hint="eastAsia"/>
        </w:rPr>
        <w:t>　　图表 屏风行业生命周期</w:t>
      </w:r>
      <w:r>
        <w:rPr>
          <w:rFonts w:hint="eastAsia"/>
        </w:rPr>
        <w:br/>
      </w:r>
      <w:r>
        <w:rPr>
          <w:rFonts w:hint="eastAsia"/>
        </w:rPr>
        <w:t>　　图表 屏风行业产业链分析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2019-2024年中国屏风市场需求量及增速统计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2024年中国屏风行业需求领域分布格局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2019-2024年中国屏风出口数量分析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2019-2024年中国屏风出口金额分析</w:t>
      </w:r>
      <w:r>
        <w:rPr>
          <w:rFonts w:hint="eastAsia"/>
        </w:rPr>
        <w:br/>
      </w:r>
      <w:r>
        <w:rPr>
          <w:rFonts w:hint="eastAsia"/>
        </w:rPr>
        <w:t>　　图表 2024年中国屏风进口国家及地区分析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2024年中国屏风出口国家及地区分析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2024-2030年中国屏风行业产能预测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2024-2030年中国屏风行业产量预测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2024-2030年中国屏风市场需求量预测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2024-2030年中国屏风行业供需平衡预测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2024-2030年中国屏风行业市场容量预测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2024-2030年中国屏风行业市场规模预测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2024-2030年中国屏风市场前景分析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2024-2030年中国屏风行业发展趋势预测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676b155d4a35" w:history="1">
        <w:r>
          <w:rPr>
            <w:rStyle w:val="Hyperlink"/>
          </w:rPr>
          <w:t>2024-2030年中国屏风行业发展全面调研与未来前景分析报告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676b155d4a35" w:history="1">
        <w:r>
          <w:rPr>
            <w:rStyle w:val="Hyperlink"/>
          </w:rPr>
          <w:t>https://www.20087.com/6/12/PingFengDeFaZhanQianJing.html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热点：屏风一般在什么店里找、屏风图片、屏风百科、屏风隔断柜效果图大全 现代客厅、屏风多宽为吉利、屏风读音、一进门看见屏风好吗、屏风的意思、屏风最旺三种人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6c4c05c244ed" w:history="1">
      <w:r>
        <w:rPr>
          <w:rStyle w:val="Hyperlink"/>
        </w:rPr>
        <w:t>2024-2030年中国屏风行业发展全面调研与未来前景分析报告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ingFengDeFaZhanQianJing.html" TargetMode="External" Id="Rd7a0676b155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ingFengDeFaZhanQianJing.html" TargetMode="External" Id="Rbd756c4c05c2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2024-05-04T02:51:00Z</dcterms:created>
  <dcterms:modified xsi:type="dcterms:W3CDTF">2024-05-04T03:51:00Z</dcterms:modified>
  <dc:subject>2024-2030年中国屏风行业发展全面调研与未来前景分析报告</dc:subject>
  <dc:title>2024-2030年中国屏风行业发展全面调研与未来前景分析报告</dc:title>
  <cp:keywords>2024-2030年中国屏风行业发展全面调研与未来前景分析报告</cp:keywords>
  <dc:description>2024-2030年中国屏风行业发展全面调研与未来前景分析报告</dc:description>
</cp:coreProperties>
</file>