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895d57a5f4b40" w:history="1">
              <w:r>
                <w:rPr>
                  <w:rStyle w:val="Hyperlink"/>
                </w:rPr>
                <w:t>2025年中国彩钢板市场现状调研与发展前景预测分析报告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895d57a5f4b40" w:history="1">
              <w:r>
                <w:rPr>
                  <w:rStyle w:val="Hyperlink"/>
                </w:rPr>
                <w:t>2025年中国彩钢板市场现状调研与发展前景预测分析报告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895d57a5f4b40" w:history="1">
                <w:r>
                  <w:rPr>
                    <w:rStyle w:val="Hyperlink"/>
                  </w:rPr>
                  <w:t>https://www.20087.com/M_JianCaiFangChan/26/CaiGangBanShiChangJingZhengYuFaZhanQuShi.html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是一种预涂装的金属板材，近年来在中国乃至全球的建筑、制造和装饰行业中得到了广泛应用。其优点在于色彩丰富、耐腐蚀、安装便捷，且具有良好的加工性能。彩钢板市场的发展得益于城镇化进程的加快和工业建筑需求的增加。近年来，随着环保要求的提升，彩钢板的生产开始注重采用环保型涂料和提高能效，减少对环境的影响。</w:t>
      </w:r>
      <w:r>
        <w:rPr>
          <w:rFonts w:hint="eastAsia"/>
        </w:rPr>
        <w:br/>
      </w:r>
      <w:r>
        <w:rPr>
          <w:rFonts w:hint="eastAsia"/>
        </w:rPr>
        <w:t>　　彩钢板行业预计将继续增长，尤其是在绿色建筑和可持续性发展的推动下。未来，彩钢板的生产将更加注重环保和节能，采用更先进的涂装技术以减少VOC（挥发性有机化合物）排放，并提高板材的回收利用率。此外，产品创新将集中在提高彩钢板的耐久性和功能性，比如开发具有更好隔热、隔音性能的新型彩钢板，以及集成智能材料的彩钢板，以适应智能家居和智能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895d57a5f4b40" w:history="1">
        <w:r>
          <w:rPr>
            <w:rStyle w:val="Hyperlink"/>
          </w:rPr>
          <w:t>2025年中国彩钢板市场现状调研与发展前景预测分析报告</w:t>
        </w:r>
      </w:hyperlink>
      <w:r>
        <w:rPr>
          <w:rFonts w:hint="eastAsia"/>
        </w:rPr>
        <w:t>》基于多年行业研究积累，结合彩钢板市场发展现状，依托行业权威数据资源和长期市场监测数据库，对彩钢板市场规模、技术现状及未来方向进行了全面分析。报告梳理了彩钢板行业竞争格局，重点评估了主要企业的市场表现及品牌影响力，并通过SWOT分析揭示了彩钢板行业机遇与潜在风险。同时，报告对彩钢板市场前景和发展趋势进行了科学预测，为投资者提供了投资价值判断和策略建议，助力把握彩钢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国内外钢材产业分析</w:t>
      </w:r>
      <w:r>
        <w:rPr>
          <w:rFonts w:hint="eastAsia"/>
        </w:rPr>
        <w:br/>
      </w:r>
      <w:r>
        <w:rPr>
          <w:rFonts w:hint="eastAsia"/>
        </w:rPr>
        <w:t>第一章 2025年全球钢材产业市场运行动态分析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2025年全球钢材产业发展综述</w:t>
      </w:r>
      <w:r>
        <w:rPr>
          <w:rFonts w:hint="eastAsia"/>
        </w:rPr>
        <w:br/>
      </w:r>
      <w:r>
        <w:rPr>
          <w:rFonts w:hint="eastAsia"/>
        </w:rPr>
        <w:t>　　　　一、全球钢材市场发展的三大推动力浅析</w:t>
      </w:r>
      <w:r>
        <w:rPr>
          <w:rFonts w:hint="eastAsia"/>
        </w:rPr>
        <w:br/>
      </w:r>
      <w:r>
        <w:rPr>
          <w:rFonts w:hint="eastAsia"/>
        </w:rPr>
        <w:t>　　　　二、世界钢材生产情况分析</w:t>
      </w:r>
      <w:r>
        <w:rPr>
          <w:rFonts w:hint="eastAsia"/>
        </w:rPr>
        <w:br/>
      </w:r>
      <w:r>
        <w:rPr>
          <w:rFonts w:hint="eastAsia"/>
        </w:rPr>
        <w:t>　　　　三、世界钢材需求与进出口贸易分析</w:t>
      </w:r>
      <w:r>
        <w:rPr>
          <w:rFonts w:hint="eastAsia"/>
        </w:rPr>
        <w:br/>
      </w:r>
      <w:r>
        <w:rPr>
          <w:rFonts w:hint="eastAsia"/>
        </w:rPr>
        <w:t>　　　　四、世界钢材价格走势及波动性分析</w:t>
      </w:r>
      <w:r>
        <w:rPr>
          <w:rFonts w:hint="eastAsia"/>
        </w:rPr>
        <w:br/>
      </w:r>
      <w:r>
        <w:rPr>
          <w:rFonts w:hint="eastAsia"/>
        </w:rPr>
        <w:t>　　　　五、欧盟钢材消费形势</w:t>
      </w:r>
      <w:r>
        <w:rPr>
          <w:rFonts w:hint="eastAsia"/>
        </w:rPr>
        <w:br/>
      </w:r>
      <w:r>
        <w:rPr>
          <w:rFonts w:hint="eastAsia"/>
        </w:rPr>
        <w:t>　　第二节 2025年全球钢材产业主要国家分析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1、美国钢材发货量及同比分析</w:t>
      </w:r>
      <w:r>
        <w:rPr>
          <w:rFonts w:hint="eastAsia"/>
        </w:rPr>
        <w:br/>
      </w:r>
      <w:r>
        <w:rPr>
          <w:rFonts w:hint="eastAsia"/>
        </w:rPr>
        <w:t>　　　　　　2、美国钢材市场需求状况</w:t>
      </w:r>
      <w:r>
        <w:rPr>
          <w:rFonts w:hint="eastAsia"/>
        </w:rPr>
        <w:br/>
      </w:r>
      <w:r>
        <w:rPr>
          <w:rFonts w:hint="eastAsia"/>
        </w:rPr>
        <w:t>　　　　　　3、美国钢材贸易同比分析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1、日本新的建筑法更严格影响建筑钢材市场</w:t>
      </w:r>
      <w:r>
        <w:rPr>
          <w:rFonts w:hint="eastAsia"/>
        </w:rPr>
        <w:br/>
      </w:r>
      <w:r>
        <w:rPr>
          <w:rFonts w:hint="eastAsia"/>
        </w:rPr>
        <w:t>　　　　　　2、日本钢材出口贸易情况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1、俄罗斯钢材生产与消费分析</w:t>
      </w:r>
      <w:r>
        <w:rPr>
          <w:rFonts w:hint="eastAsia"/>
        </w:rPr>
        <w:br/>
      </w:r>
      <w:r>
        <w:rPr>
          <w:rFonts w:hint="eastAsia"/>
        </w:rPr>
        <w:t>　　　　　　2、俄罗斯钢才进出口贸易分析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1、韩国钢材生产与消费分析</w:t>
      </w:r>
      <w:r>
        <w:rPr>
          <w:rFonts w:hint="eastAsia"/>
        </w:rPr>
        <w:br/>
      </w:r>
      <w:r>
        <w:rPr>
          <w:rFonts w:hint="eastAsia"/>
        </w:rPr>
        <w:t>　　　　　　2、韩国钢才进出口贸易分析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　　1、印度调整钢材贸易关税</w:t>
      </w:r>
      <w:r>
        <w:rPr>
          <w:rFonts w:hint="eastAsia"/>
        </w:rPr>
        <w:br/>
      </w:r>
      <w:r>
        <w:rPr>
          <w:rFonts w:hint="eastAsia"/>
        </w:rPr>
        <w:t>　　　　　　2、印度钢材进口情况分析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2025年中国钢铁产业整体运行分析</w:t>
      </w:r>
      <w:r>
        <w:rPr>
          <w:rFonts w:hint="eastAsia"/>
        </w:rPr>
        <w:br/>
      </w:r>
      <w:r>
        <w:rPr>
          <w:rFonts w:hint="eastAsia"/>
        </w:rPr>
        <w:t>　　第一节 中国钢铁产业运行总况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　　五、中国大中型钢铁企业经济运行质量与效益分析</w:t>
      </w:r>
      <w:r>
        <w:rPr>
          <w:rFonts w:hint="eastAsia"/>
        </w:rPr>
        <w:br/>
      </w:r>
      <w:r>
        <w:rPr>
          <w:rFonts w:hint="eastAsia"/>
        </w:rPr>
        <w:t>　　第二节 主要区域钢铁行业发展情况</w:t>
      </w:r>
      <w:r>
        <w:rPr>
          <w:rFonts w:hint="eastAsia"/>
        </w:rPr>
        <w:br/>
      </w:r>
      <w:r>
        <w:rPr>
          <w:rFonts w:hint="eastAsia"/>
        </w:rPr>
        <w:t>　　　　一、河北钢铁工业运行分析</w:t>
      </w:r>
      <w:r>
        <w:rPr>
          <w:rFonts w:hint="eastAsia"/>
        </w:rPr>
        <w:br/>
      </w:r>
      <w:r>
        <w:rPr>
          <w:rFonts w:hint="eastAsia"/>
        </w:rPr>
        <w:t>　　　　二、江西省钢铁工业运行概况</w:t>
      </w:r>
      <w:r>
        <w:rPr>
          <w:rFonts w:hint="eastAsia"/>
        </w:rPr>
        <w:br/>
      </w:r>
      <w:r>
        <w:rPr>
          <w:rFonts w:hint="eastAsia"/>
        </w:rPr>
        <w:t>　　　　三、湖北钢铁行业发展状况</w:t>
      </w:r>
      <w:r>
        <w:rPr>
          <w:rFonts w:hint="eastAsia"/>
        </w:rPr>
        <w:br/>
      </w:r>
      <w:r>
        <w:rPr>
          <w:rFonts w:hint="eastAsia"/>
        </w:rPr>
        <w:t>　　　　四、山东钢铁工业发展日渐成熟</w:t>
      </w:r>
      <w:r>
        <w:rPr>
          <w:rFonts w:hint="eastAsia"/>
        </w:rPr>
        <w:br/>
      </w:r>
      <w:r>
        <w:rPr>
          <w:rFonts w:hint="eastAsia"/>
        </w:rPr>
        <w:t>　　　　五、辽宁钢铁行业发展规划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一、2019-2024年钢材产量分析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　　四、交通部巨额投资推动钢材需求增长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一、国际钢材期货市场对中国影响分析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</w:t>
      </w:r>
      <w:r>
        <w:rPr>
          <w:rFonts w:hint="eastAsia"/>
        </w:rPr>
        <w:br/>
      </w:r>
      <w:r>
        <w:rPr>
          <w:rFonts w:hint="eastAsia"/>
        </w:rPr>
        <w:t>　　第三节 2025年中国钢材市场价格分析</w:t>
      </w:r>
      <w:r>
        <w:rPr>
          <w:rFonts w:hint="eastAsia"/>
        </w:rPr>
        <w:br/>
      </w:r>
      <w:r>
        <w:rPr>
          <w:rFonts w:hint="eastAsia"/>
        </w:rPr>
        <w:t>　　　　一、钢材市场价格监测</w:t>
      </w:r>
      <w:r>
        <w:rPr>
          <w:rFonts w:hint="eastAsia"/>
        </w:rPr>
        <w:br/>
      </w:r>
      <w:r>
        <w:rPr>
          <w:rFonts w:hint="eastAsia"/>
        </w:rPr>
        <w:t>　　　　二、影响钢材市场价格的因素</w:t>
      </w:r>
      <w:r>
        <w:rPr>
          <w:rFonts w:hint="eastAsia"/>
        </w:rPr>
        <w:br/>
      </w:r>
      <w:r>
        <w:rPr>
          <w:rFonts w:hint="eastAsia"/>
        </w:rPr>
        <w:t>　　　　三、钢价下跌对下游行业的影响</w:t>
      </w:r>
      <w:r>
        <w:rPr>
          <w:rFonts w:hint="eastAsia"/>
        </w:rPr>
        <w:br/>
      </w:r>
      <w:r>
        <w:rPr>
          <w:rFonts w:hint="eastAsia"/>
        </w:rPr>
        <w:t>　　第四节 2025年中国钢材市场影响因素分析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一、新冠疫情对我国钢材市场的影响解析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彩钢板产业现状分析</w:t>
      </w:r>
      <w:r>
        <w:rPr>
          <w:rFonts w:hint="eastAsia"/>
        </w:rPr>
        <w:br/>
      </w:r>
      <w:r>
        <w:rPr>
          <w:rFonts w:hint="eastAsia"/>
        </w:rPr>
        <w:t>第四章 彩钢板产业相关概述</w:t>
      </w:r>
      <w:r>
        <w:rPr>
          <w:rFonts w:hint="eastAsia"/>
        </w:rPr>
        <w:br/>
      </w:r>
      <w:r>
        <w:rPr>
          <w:rFonts w:hint="eastAsia"/>
        </w:rPr>
        <w:t>　　第一节 彩钢</w:t>
      </w:r>
      <w:r>
        <w:rPr>
          <w:rFonts w:hint="eastAsia"/>
        </w:rPr>
        <w:br/>
      </w:r>
      <w:r>
        <w:rPr>
          <w:rFonts w:hint="eastAsia"/>
        </w:rPr>
        <w:t>　　　　一、彩钢六大特点</w:t>
      </w:r>
      <w:r>
        <w:rPr>
          <w:rFonts w:hint="eastAsia"/>
        </w:rPr>
        <w:br/>
      </w:r>
      <w:r>
        <w:rPr>
          <w:rFonts w:hint="eastAsia"/>
        </w:rPr>
        <w:t>　　　　二、彩钢板的规格和性能</w:t>
      </w:r>
      <w:r>
        <w:rPr>
          <w:rFonts w:hint="eastAsia"/>
        </w:rPr>
        <w:br/>
      </w:r>
      <w:r>
        <w:rPr>
          <w:rFonts w:hint="eastAsia"/>
        </w:rPr>
        <w:t>　　第二节 彩钢板的构成和分类及应用</w:t>
      </w:r>
      <w:r>
        <w:rPr>
          <w:rFonts w:hint="eastAsia"/>
        </w:rPr>
        <w:br/>
      </w:r>
      <w:r>
        <w:rPr>
          <w:rFonts w:hint="eastAsia"/>
        </w:rPr>
        <w:t>　　第三节 种类和与塑钢的区别</w:t>
      </w:r>
      <w:r>
        <w:rPr>
          <w:rFonts w:hint="eastAsia"/>
        </w:rPr>
        <w:br/>
      </w:r>
      <w:r>
        <w:rPr>
          <w:rFonts w:hint="eastAsia"/>
        </w:rPr>
        <w:t>　　第四节 彩钢板机组建设</w:t>
      </w:r>
      <w:r>
        <w:rPr>
          <w:rFonts w:hint="eastAsia"/>
        </w:rPr>
        <w:br/>
      </w:r>
      <w:r>
        <w:rPr>
          <w:rFonts w:hint="eastAsia"/>
        </w:rPr>
        <w:t>　　第五节 彩钢板的形式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2025年国际彩钢板市场透析</w:t>
      </w:r>
      <w:r>
        <w:rPr>
          <w:rFonts w:hint="eastAsia"/>
        </w:rPr>
        <w:br/>
      </w:r>
      <w:r>
        <w:rPr>
          <w:rFonts w:hint="eastAsia"/>
        </w:rPr>
        <w:t>　　第一节 2025年国际彩钢板行业市场格局</w:t>
      </w:r>
      <w:r>
        <w:rPr>
          <w:rFonts w:hint="eastAsia"/>
        </w:rPr>
        <w:br/>
      </w:r>
      <w:r>
        <w:rPr>
          <w:rFonts w:hint="eastAsia"/>
        </w:rPr>
        <w:t>　　　　一、国外彩涂板生产现状分析</w:t>
      </w:r>
      <w:r>
        <w:rPr>
          <w:rFonts w:hint="eastAsia"/>
        </w:rPr>
        <w:br/>
      </w:r>
      <w:r>
        <w:rPr>
          <w:rFonts w:hint="eastAsia"/>
        </w:rPr>
        <w:t>　　　　二、世界彩涂钢板应用领域分析</w:t>
      </w:r>
      <w:r>
        <w:rPr>
          <w:rFonts w:hint="eastAsia"/>
        </w:rPr>
        <w:br/>
      </w:r>
      <w:r>
        <w:rPr>
          <w:rFonts w:hint="eastAsia"/>
        </w:rPr>
        <w:t>　　　　三、全球彩钢板市场需求形势分析</w:t>
      </w:r>
      <w:r>
        <w:rPr>
          <w:rFonts w:hint="eastAsia"/>
        </w:rPr>
        <w:br/>
      </w:r>
      <w:r>
        <w:rPr>
          <w:rFonts w:hint="eastAsia"/>
        </w:rPr>
        <w:t>　　第二节 2025年国际彩钢板市场区域格局分析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第三节 2025-2031年国际彩钢板行业发展趋势预测分析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2025年国际彩钢板行业领先企业经营战略解读</w:t>
      </w:r>
      <w:r>
        <w:rPr>
          <w:rFonts w:hint="eastAsia"/>
        </w:rPr>
        <w:br/>
      </w:r>
      <w:r>
        <w:rPr>
          <w:rFonts w:hint="eastAsia"/>
        </w:rPr>
        <w:t>　　第一节 阿塞洛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澳大利亚BHP集团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日本新日铁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第五节 英-荷CORUS集团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2025年中国彩钢板行业发展环境分析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2025年中国彩钢板行业政策环境分析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一、彩钢板通常使用的国家标准和行业标准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2025年中国彩钢板行业社会环境分析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2025年中国彩钢板行业发展态势分析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2025年中国彩钢板生产形势分析</w:t>
      </w:r>
      <w:r>
        <w:rPr>
          <w:rFonts w:hint="eastAsia"/>
        </w:rPr>
        <w:br/>
      </w:r>
      <w:r>
        <w:rPr>
          <w:rFonts w:hint="eastAsia"/>
        </w:rPr>
        <w:t>　　　　一、我国彩钢板行业生产规模分析</w:t>
      </w:r>
      <w:r>
        <w:rPr>
          <w:rFonts w:hint="eastAsia"/>
        </w:rPr>
        <w:br/>
      </w:r>
      <w:r>
        <w:rPr>
          <w:rFonts w:hint="eastAsia"/>
        </w:rPr>
        <w:t>　　　　二、我国彩涂板生产历程与应用分析</w:t>
      </w:r>
      <w:r>
        <w:rPr>
          <w:rFonts w:hint="eastAsia"/>
        </w:rPr>
        <w:br/>
      </w:r>
      <w:r>
        <w:rPr>
          <w:rFonts w:hint="eastAsia"/>
        </w:rPr>
        <w:t>　　　　三、我国彩钢板生产技术特征</w:t>
      </w:r>
      <w:r>
        <w:rPr>
          <w:rFonts w:hint="eastAsia"/>
        </w:rPr>
        <w:br/>
      </w:r>
      <w:r>
        <w:rPr>
          <w:rFonts w:hint="eastAsia"/>
        </w:rPr>
        <w:t>　　第二节 2025年中国彩钢板行业运行现状分析</w:t>
      </w:r>
      <w:r>
        <w:rPr>
          <w:rFonts w:hint="eastAsia"/>
        </w:rPr>
        <w:br/>
      </w:r>
      <w:r>
        <w:rPr>
          <w:rFonts w:hint="eastAsia"/>
        </w:rPr>
        <w:t>　　　　一、彩钢板产品结构分析</w:t>
      </w:r>
      <w:r>
        <w:rPr>
          <w:rFonts w:hint="eastAsia"/>
        </w:rPr>
        <w:br/>
      </w:r>
      <w:r>
        <w:rPr>
          <w:rFonts w:hint="eastAsia"/>
        </w:rPr>
        <w:t>　　　　二、中国彩钢板设备的发展过程</w:t>
      </w:r>
      <w:r>
        <w:rPr>
          <w:rFonts w:hint="eastAsia"/>
        </w:rPr>
        <w:br/>
      </w:r>
      <w:r>
        <w:rPr>
          <w:rFonts w:hint="eastAsia"/>
        </w:rPr>
        <w:t>　　　　三、中国彩钢板行业存在的问题分析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2025年中国彩钢板行业发展对策与建议分析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彩钢板市场数据监测</w:t>
      </w:r>
      <w:r>
        <w:rPr>
          <w:rFonts w:hint="eastAsia"/>
        </w:rPr>
        <w:br/>
      </w:r>
      <w:r>
        <w:rPr>
          <w:rFonts w:hint="eastAsia"/>
        </w:rPr>
        <w:t>第九章 2025年中国彩钢板行业市场运行情况透析</w:t>
      </w:r>
      <w:r>
        <w:rPr>
          <w:rFonts w:hint="eastAsia"/>
        </w:rPr>
        <w:br/>
      </w:r>
      <w:r>
        <w:rPr>
          <w:rFonts w:hint="eastAsia"/>
        </w:rPr>
        <w:t>　　第一节 2025年中国彩钢板市场需求结构分析</w:t>
      </w:r>
      <w:r>
        <w:rPr>
          <w:rFonts w:hint="eastAsia"/>
        </w:rPr>
        <w:br/>
      </w:r>
      <w:r>
        <w:rPr>
          <w:rFonts w:hint="eastAsia"/>
        </w:rPr>
        <w:t>　　　　一、国内彩钢板市场需求总体情况分析</w:t>
      </w:r>
      <w:r>
        <w:rPr>
          <w:rFonts w:hint="eastAsia"/>
        </w:rPr>
        <w:br/>
      </w:r>
      <w:r>
        <w:rPr>
          <w:rFonts w:hint="eastAsia"/>
        </w:rPr>
        <w:t>　　　　二、建筑用彩涂钢板需求现状</w:t>
      </w:r>
      <w:r>
        <w:rPr>
          <w:rFonts w:hint="eastAsia"/>
        </w:rPr>
        <w:br/>
      </w:r>
      <w:r>
        <w:rPr>
          <w:rFonts w:hint="eastAsia"/>
        </w:rPr>
        <w:t>　　　　三、家电用彩涂板市场需求</w:t>
      </w:r>
      <w:r>
        <w:rPr>
          <w:rFonts w:hint="eastAsia"/>
        </w:rPr>
        <w:br/>
      </w:r>
      <w:r>
        <w:rPr>
          <w:rFonts w:hint="eastAsia"/>
        </w:rPr>
        <w:t>　　　　四、地震、海啸对彩钢板市场需求的影响分析</w:t>
      </w:r>
      <w:r>
        <w:rPr>
          <w:rFonts w:hint="eastAsia"/>
        </w:rPr>
        <w:br/>
      </w:r>
      <w:r>
        <w:rPr>
          <w:rFonts w:hint="eastAsia"/>
        </w:rPr>
        <w:t>　　第二节 2025年中国彩钢板市场运行动态分析</w:t>
      </w:r>
      <w:r>
        <w:rPr>
          <w:rFonts w:hint="eastAsia"/>
        </w:rPr>
        <w:br/>
      </w:r>
      <w:r>
        <w:rPr>
          <w:rFonts w:hint="eastAsia"/>
        </w:rPr>
        <w:t>　　　　一、彩钢板市场价格走势分析</w:t>
      </w:r>
      <w:r>
        <w:rPr>
          <w:rFonts w:hint="eastAsia"/>
        </w:rPr>
        <w:br/>
      </w:r>
      <w:r>
        <w:rPr>
          <w:rFonts w:hint="eastAsia"/>
        </w:rPr>
        <w:t>　　　　二、彩钢板反倾销案分析</w:t>
      </w:r>
      <w:r>
        <w:rPr>
          <w:rFonts w:hint="eastAsia"/>
        </w:rPr>
        <w:br/>
      </w:r>
      <w:r>
        <w:rPr>
          <w:rFonts w:hint="eastAsia"/>
        </w:rPr>
        <w:t>　　　　三、彩钢板项目建设情况分析</w:t>
      </w:r>
      <w:r>
        <w:rPr>
          <w:rFonts w:hint="eastAsia"/>
        </w:rPr>
        <w:br/>
      </w:r>
      <w:r>
        <w:rPr>
          <w:rFonts w:hint="eastAsia"/>
        </w:rPr>
        <w:t>　　第三节 2025年中国彩钢板进出口形势分析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2019-2024年中国涂漆或涂塑的铁或非合金钢宽板材进出口数据监测分析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2019-2024年中国涂漆或涂塑的铁或非合金钢宽板材进口数据分析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2019-2024年中国涂漆或涂塑的铁或非合金钢宽板材出口数据分析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2019-2024年中国涂漆或涂塑的铁或非合金钢宽板材进出口平均单价分析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2019-2024年中国涂漆或涂塑的铁或非合金钢宽板材（72107000）进出口平均单价分析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2019-2024年中国涂漆或涂塑的铁或非合金钢宽板材进出口国家及地区分析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2019-2024年中国涂漆或涂塑的铁或非合金钢窄板材进出口数据监测分析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2019-2024年中国涂漆或涂塑的铁或非合金钢窄板材进口数据分析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2019-2024年中国涂漆或涂塑的铁或非合金钢窄板材出口数据分析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2019-2024年中国涂漆或涂塑的铁或非合金钢窄板材进出口平均单价分析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2019-2024年中国涂漆或涂塑的铁或非合金钢窄板材进出口国家及地区分析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彩钢板市场竞争与企业运营状况</w:t>
      </w:r>
      <w:r>
        <w:rPr>
          <w:rFonts w:hint="eastAsia"/>
        </w:rPr>
        <w:br/>
      </w:r>
      <w:r>
        <w:rPr>
          <w:rFonts w:hint="eastAsia"/>
        </w:rPr>
        <w:t>第十三章 2025年中国彩钢板行业竞争格局分析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2025年中国彩钢板行业竞争形势分析</w:t>
      </w:r>
      <w:r>
        <w:rPr>
          <w:rFonts w:hint="eastAsia"/>
        </w:rPr>
        <w:br/>
      </w:r>
      <w:r>
        <w:rPr>
          <w:rFonts w:hint="eastAsia"/>
        </w:rPr>
        <w:t>　　　　一、国内彩钢板行业竞争力分析</w:t>
      </w:r>
      <w:r>
        <w:rPr>
          <w:rFonts w:hint="eastAsia"/>
        </w:rPr>
        <w:br/>
      </w:r>
      <w:r>
        <w:rPr>
          <w:rFonts w:hint="eastAsia"/>
        </w:rPr>
        <w:t>　　　　二、彩钢板市场竞争方式分析</w:t>
      </w:r>
      <w:r>
        <w:rPr>
          <w:rFonts w:hint="eastAsia"/>
        </w:rPr>
        <w:br/>
      </w:r>
      <w:r>
        <w:rPr>
          <w:rFonts w:hint="eastAsia"/>
        </w:rPr>
        <w:t>　　　　三、国外企业抢滩中国市场</w:t>
      </w:r>
      <w:r>
        <w:rPr>
          <w:rFonts w:hint="eastAsia"/>
        </w:rPr>
        <w:br/>
      </w:r>
      <w:r>
        <w:rPr>
          <w:rFonts w:hint="eastAsia"/>
        </w:rPr>
        <w:t>　　第二节 2025年中国彩钢板市场竞争现状分析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一、中国彩钢板市场与国外的差距分析</w:t>
      </w:r>
      <w:r>
        <w:rPr>
          <w:rFonts w:hint="eastAsia"/>
        </w:rPr>
        <w:br/>
      </w:r>
      <w:r>
        <w:rPr>
          <w:rFonts w:hint="eastAsia"/>
        </w:rPr>
        <w:t>　　　　二、国内彩钢板企业竞争压力分析</w:t>
      </w:r>
      <w:r>
        <w:rPr>
          <w:rFonts w:hint="eastAsia"/>
        </w:rPr>
        <w:br/>
      </w:r>
      <w:r>
        <w:rPr>
          <w:rFonts w:hint="eastAsia"/>
        </w:rPr>
        <w:t>　　　　三、中国彩钢板产品进出口竞争分析</w:t>
      </w:r>
      <w:r>
        <w:rPr>
          <w:rFonts w:hint="eastAsia"/>
        </w:rPr>
        <w:br/>
      </w:r>
      <w:r>
        <w:rPr>
          <w:rFonts w:hint="eastAsia"/>
        </w:rPr>
        <w:t>　　第三节 2025年中国彩钢板产业集中度分析</w:t>
      </w:r>
      <w:r>
        <w:rPr>
          <w:rFonts w:hint="eastAsia"/>
        </w:rPr>
        <w:br/>
      </w:r>
      <w:r>
        <w:rPr>
          <w:rFonts w:hint="eastAsia"/>
        </w:rPr>
        <w:t>　　　　一、产业集中度分析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2025年中国彩钢板行业竞争策略分析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2025-2031年中国彩钢板产业竞争趋势分析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2025年中国彩钢板上市企业运营财务状况分析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2025年中国彩钢板重点企业运营财务状况分析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江苏永钢集团有限公司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星岛（常熟）新兴建材有限公司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长江润发（宿迁）集团有限公司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濮阳中石集团有限公司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浙江大地钢结构有限公司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成都彩艺钢制品有限公司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安徽长江精工钢结构有限公司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上海炬弘板业有限公司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杭州泰欣实业有限公司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安庆蓝天科技薄板有限公司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彩钢板市场前景与投资战略研究</w:t>
      </w:r>
      <w:r>
        <w:rPr>
          <w:rFonts w:hint="eastAsia"/>
        </w:rPr>
        <w:br/>
      </w:r>
      <w:r>
        <w:rPr>
          <w:rFonts w:hint="eastAsia"/>
        </w:rPr>
        <w:t>第十六章 2025-2031年中国彩钢板行业发展趋势分析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2025-2031年中国彩钢板产品发展趋势预测分析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一、彩钢板技术走势分析</w:t>
      </w:r>
      <w:r>
        <w:rPr>
          <w:rFonts w:hint="eastAsia"/>
        </w:rPr>
        <w:br/>
      </w:r>
      <w:r>
        <w:rPr>
          <w:rFonts w:hint="eastAsia"/>
        </w:rPr>
        <w:t>　　　　二、彩钢板行业发展方向分析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2025-2031年中国彩钢板行业市场发展前景预测分析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一、彩钢板供给预测分析</w:t>
      </w:r>
      <w:r>
        <w:rPr>
          <w:rFonts w:hint="eastAsia"/>
        </w:rPr>
        <w:br/>
      </w:r>
      <w:r>
        <w:rPr>
          <w:rFonts w:hint="eastAsia"/>
        </w:rPr>
        <w:t>　　　　二、彩钢板需求预测分析</w:t>
      </w:r>
      <w:r>
        <w:rPr>
          <w:rFonts w:hint="eastAsia"/>
        </w:rPr>
        <w:br/>
      </w:r>
      <w:r>
        <w:rPr>
          <w:rFonts w:hint="eastAsia"/>
        </w:rPr>
        <w:t>　　　　三、彩钢板进出口形势预测分析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2025-2031年中国彩钢板行业市场盈利能力预测分析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2025-2031年中国彩钢板行业投资规划分析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2025-2031年中国彩钢板投资概况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2025-2031年中国彩钢板行业投资机会分析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一、彩钢板行业吸引力分析</w:t>
      </w:r>
      <w:r>
        <w:rPr>
          <w:rFonts w:hint="eastAsia"/>
        </w:rPr>
        <w:br/>
      </w:r>
      <w:r>
        <w:rPr>
          <w:rFonts w:hint="eastAsia"/>
        </w:rPr>
        <w:t>　　　　二、彩钢板行业区域投资潜力分析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2025-2031年中国彩钢板行业投资风险分析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中-智林-－专家投资战略指导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北美和南美地区粗钢产量比较表（单位：千吨）</w:t>
      </w:r>
      <w:r>
        <w:rPr>
          <w:rFonts w:hint="eastAsia"/>
        </w:rPr>
        <w:br/>
      </w:r>
      <w:r>
        <w:rPr>
          <w:rFonts w:hint="eastAsia"/>
        </w:rPr>
        <w:t>　　图表 欧洲国家粗钢产量比较表（单位：千吨）</w:t>
      </w:r>
      <w:r>
        <w:rPr>
          <w:rFonts w:hint="eastAsia"/>
        </w:rPr>
        <w:br/>
      </w:r>
      <w:r>
        <w:rPr>
          <w:rFonts w:hint="eastAsia"/>
        </w:rPr>
        <w:t>　　图表 亚洲和其它地区粗钢产量比较表（单位：千吨）</w:t>
      </w:r>
      <w:r>
        <w:rPr>
          <w:rFonts w:hint="eastAsia"/>
        </w:rPr>
        <w:br/>
      </w:r>
      <w:r>
        <w:rPr>
          <w:rFonts w:hint="eastAsia"/>
        </w:rPr>
        <w:t>　　图表 欧盟下游用钢行业SWIP指数分季度同比增长率（%）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2019-2024年中国涂漆或涂塑的铁或非合金钢宽板材进口数量分析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2019-2024年中国涂漆或涂塑的铁或非合金钢宽板材进口金额分析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2019-2024年中国涂漆或涂塑的铁或非合金钢宽板材出口数量分析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2019-2024年中国涂漆或涂塑的铁或非合金钢宽板材出口金额分析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2019-2024年中国涂漆或涂塑的铁或非合金钢宽板材进出口平均单价分析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2019-2024年中国涂漆或涂塑的铁或非合金钢宽板材进口国家及地区分析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2019-2024年中国涂漆或涂塑的铁或非合金钢窄板材进口数量分析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2019-2024年中国涂漆或涂塑的铁或非合金钢窄板材进口金额分析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2019-2024年中国涂漆或涂塑的铁或非合金钢窄板材出口数量分析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2019-2024年中国涂漆或涂塑的铁或非合金钢窄板材出口金额分析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2019-2024年中国涂漆或涂塑的铁或非合金钢窄板材进出口平均单价分析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2019-2024年中国涂漆或涂塑的铁或非合金钢窄板材进口国家及地区分析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济南钢铁股份有限公司主要经济指标走势图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济南钢铁股份有限公司负债指标走势图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鞍钢股份有限公司负债指标走势图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江苏永钢集团有限公司负债指标走势图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星岛（常熟）新兴建材有限公司负债情况图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长江润发（宿迁）集团有限公司负债情况图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濮阳中石集团有限公司负债情况图</w:t>
      </w:r>
      <w:r>
        <w:rPr>
          <w:rFonts w:hint="eastAsia"/>
        </w:rPr>
        <w:br/>
      </w:r>
      <w:r>
        <w:rPr>
          <w:rFonts w:hint="eastAsia"/>
        </w:rPr>
        <w:t>　　图表 濮阳中石集团有限公司负债指标走势图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安徽长江精工钢结构有限公司负债情况图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上海炬弘板业有限公司负债指标走势图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杭州泰欣实业有限公司负债指标走势图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安庆蓝天科技薄板有限公司负债情况图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2025-2031年中国钢材产量预测分析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2025-2031年中国彩钢板供给预测分析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2025-2031年中国彩钢板需求预测分析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2025-2031年中国彩钢板进出口形势预测分析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2025-2031年中国彩钢板行业市场盈利能力预测分析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895d57a5f4b40" w:history="1">
        <w:r>
          <w:rPr>
            <w:rStyle w:val="Hyperlink"/>
          </w:rPr>
          <w:t>2025年中国彩钢板市场现状调研与发展前景预测分析报告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895d57a5f4b40" w:history="1">
        <w:r>
          <w:rPr>
            <w:rStyle w:val="Hyperlink"/>
          </w:rPr>
          <w:t>https://www.20087.com/M_JianCaiFangChan/26/CaiGangBanShiChangJingZhengYuFaZhanQuShi.html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热点：彩钢板房搭建多少钱一个平方、彩钢板厂家 彩钢板生产厂家、离我最近的彩钢瓦厂、彩钢板房搭建多少钱一个平方、净化板厂家、彩钢板厂家、出售废旧二手彩钢板、彩钢板规格尺寸型号表、岩棉保温板一平方多少钱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976b380a4438b" w:history="1">
      <w:r>
        <w:rPr>
          <w:rStyle w:val="Hyperlink"/>
        </w:rPr>
        <w:t>2025年中国彩钢板市场现状调研与发展前景预测分析报告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6/CaiGangBanShiChangJingZhengYuFaZhanQuShi.html" TargetMode="External" Id="R2fa895d57a5f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6/CaiGangBanShiChangJingZhengYuFaZhanQuShi.html" TargetMode="External" Id="Rdb4976b380a4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2024-12-05T06:12:00Z</dcterms:created>
  <dcterms:modified xsi:type="dcterms:W3CDTF">2024-12-05T07:12:00Z</dcterms:modified>
  <dc:subject>2025年中国彩钢板市场现状调研与发展前景预测分析报告</dc:subject>
  <dc:title>2025年中国彩钢板市场现状调研与发展前景预测分析报告</dc:title>
  <cp:keywords>2025年中国彩钢板市场现状调研与发展前景预测分析报告</cp:keywords>
  <dc:description>2025年中国彩钢板市场现状调研与发展前景预测分析报告</dc:description>
</cp:coreProperties>
</file>