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15c9598404af7" w:history="1">
              <w:r>
                <w:rPr>
                  <w:rStyle w:val="Hyperlink"/>
                </w:rPr>
                <w:t>2026-2032年全球与中国灯具发展现状分析及市场前景预测报告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15c9598404af7" w:history="1">
              <w:r>
                <w:rPr>
                  <w:rStyle w:val="Hyperlink"/>
                </w:rPr>
                <w:t>2026-2032年全球与中国灯具发展现状分析及市场前景预测报告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15c9598404af7" w:history="1">
                <w:r>
                  <w:rPr>
                    <w:rStyle w:val="Hyperlink"/>
                  </w:rPr>
                  <w:t>https://www.20087.com/6/62/DengJuXianZhuangYuQianJingFenXi.html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照明与空间美学的融合载体，已从基础光源演进为智能光环境系统。灯具以LED为核心，强调高光效、长寿命与低蓝光危害；高端家居与商业照明集成调光调色（CCT/RGBW）、人体节律同步及场景联动功能。在智慧城市中，路灯搭载5G微基站、环境传感器与视频监控，成为多功能杆塔。然而，低价LED灯具普遍存在频闪、显色指数偏低及散热不良问题；同时，智能协议碎片化（如Zigbee、Matter、蓝牙Mesh）导致生态割裂，用户配置复杂。</w:t>
      </w:r>
      <w:r>
        <w:rPr>
          <w:rFonts w:hint="eastAsia"/>
        </w:rPr>
        <w:br/>
      </w:r>
      <w:r>
        <w:rPr>
          <w:rFonts w:hint="eastAsia"/>
        </w:rPr>
        <w:t>　　未来，灯具将向人因照明、能源产消一体与材料创新方向演进。Li-Fi（可见光通信）技术可利用灯光实现高速数据传输；光伏-LED一体化庭院灯实现离网自给。在健康层面，动态光谱调节将匹配昼夜节律，改善睡眠与专注力；UV-C LED模块可定时消毒空气表面。材料上，透明导电薄膜与柔性OLED将催生无眩光面光源。随着Matter协议统一生态，灯具将无缝融入智能家居中枢。灯具将从被动发光体升级为感知、通信与健康的主动环境调节器。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15c9598404af7" w:history="1">
        <w:r>
          <w:rPr>
            <w:rStyle w:val="Hyperlink"/>
          </w:rPr>
          <w:t>2026-2032年全球与中国灯具发展现状分析及市场前景预测报告</w:t>
        </w:r>
      </w:hyperlink>
      <w:r>
        <w:rPr>
          <w:rFonts w:hint="eastAsia"/>
        </w:rPr>
        <w:t>》系统分析了灯具行业的市场规模、需求动态及价格趋势，并深入探讨了灯具产业链结构的变化与发展。报告详细解读了灯具行业现状，科学预测了未来市场前景与发展趋势，同时对灯具细分市场的竞争格局进行了全面评估，重点关注领先企业的竞争实力、市场集中度及品牌影响力。结合灯具技术现状与未来方向，报告揭示了灯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LED灯具</w:t>
      </w:r>
      <w:r>
        <w:rPr>
          <w:rFonts w:hint="eastAsia"/>
        </w:rPr>
        <w:br/>
      </w:r>
      <w:r>
        <w:rPr>
          <w:rFonts w:hint="eastAsia"/>
        </w:rPr>
        <w:t>　　　　1.3.3 CFL灯具</w:t>
      </w:r>
      <w:r>
        <w:rPr>
          <w:rFonts w:hint="eastAsia"/>
        </w:rPr>
        <w:br/>
      </w:r>
      <w:r>
        <w:rPr>
          <w:rFonts w:hint="eastAsia"/>
        </w:rPr>
        <w:t>　　　　1.3.4 LFL灯具</w:t>
      </w:r>
      <w:r>
        <w:rPr>
          <w:rFonts w:hint="eastAsia"/>
        </w:rPr>
        <w:br/>
      </w:r>
      <w:r>
        <w:rPr>
          <w:rFonts w:hint="eastAsia"/>
        </w:rPr>
        <w:t>　　　　1.3.5 HID灯具</w:t>
      </w:r>
      <w:r>
        <w:rPr>
          <w:rFonts w:hint="eastAsia"/>
        </w:rPr>
        <w:br/>
      </w:r>
      <w:r>
        <w:rPr>
          <w:rFonts w:hint="eastAsia"/>
        </w:rPr>
        <w:t>　　　　1.3.6 卤素灯</w:t>
      </w:r>
      <w:r>
        <w:rPr>
          <w:rFonts w:hint="eastAsia"/>
        </w:rPr>
        <w:br/>
      </w:r>
      <w:r>
        <w:rPr>
          <w:rFonts w:hint="eastAsia"/>
        </w:rPr>
        <w:t>　　　　1.3.7 白炽灯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按应用细分，全球灯具市场规模2021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商店</w:t>
      </w:r>
      <w:r>
        <w:rPr>
          <w:rFonts w:hint="eastAsia"/>
        </w:rPr>
        <w:br/>
      </w:r>
      <w:r>
        <w:rPr>
          <w:rFonts w:hint="eastAsia"/>
        </w:rPr>
        <w:t>　　　　1.4.5 接待处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室外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灯具行业发展影响因素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灯具有利因素</w:t>
      </w:r>
      <w:r>
        <w:rPr>
          <w:rFonts w:hint="eastAsia"/>
        </w:rPr>
        <w:br/>
      </w:r>
      <w:r>
        <w:rPr>
          <w:rFonts w:hint="eastAsia"/>
        </w:rPr>
        <w:t>　　　　1.5.3 .2 灯具不利因素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全球市场主要企业灯具销量（2023-2026）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全球市场主要企业灯具销售收入（2023-2026）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全球市场主要企业灯具销售价格（2023-2026）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中国市场主要企业灯具销量（2023-2026）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中国市场主要企业灯具销售收入（2023-2026）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全球主要厂商灯具产品类型及应用</w:t>
      </w:r>
      <w:r>
        <w:rPr>
          <w:rFonts w:hint="eastAsia"/>
        </w:rPr>
        <w:br/>
      </w:r>
      <w:r>
        <w:rPr>
          <w:rFonts w:hint="eastAsia"/>
        </w:rPr>
        <w:t>　　2.9 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全球灯具总体规模分析</w:t>
      </w:r>
      <w:r>
        <w:rPr>
          <w:rFonts w:hint="eastAsia"/>
        </w:rPr>
        <w:br/>
      </w:r>
      <w:r>
        <w:rPr>
          <w:rFonts w:hint="eastAsia"/>
        </w:rPr>
        <w:t>　　3.1 全球灯具供需现状及预测（2021-2032）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全球灯具产量、需求量及发展趋势（2021-2032）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全球主要地区灯具产量及发展趋势（2021-2032）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全球主要地区灯具产量（2021-2026）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全球主要地区灯具产量（2027-2032）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全球主要地区灯具产量市场份额（2021-2032）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中国市场灯具进出口（2021-2032）</w:t>
      </w:r>
      <w:r>
        <w:rPr>
          <w:rFonts w:hint="eastAsia"/>
        </w:rPr>
        <w:br/>
      </w:r>
      <w:r>
        <w:rPr>
          <w:rFonts w:hint="eastAsia"/>
        </w:rPr>
        <w:t>　　3.4 全球灯具销量及销售额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全球市场灯具销售额（2021-2032）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全球市场灯具销量（2021-2032）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全球市场灯具价格趋势（2021-2032）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全球主要地区灯具销售收入及市场份额（2021-2026）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全球主要地区灯具销售收入预测（2027-2032）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全球主要地区灯具销量分析：2021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全球主要地区灯具销量及市场份额预测（2027-2032）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中东市场灯具销量、收入及增长率（2021-2032）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不同产品类型灯具分析</w:t>
      </w:r>
      <w:r>
        <w:rPr>
          <w:rFonts w:hint="eastAsia"/>
        </w:rPr>
        <w:br/>
      </w:r>
      <w:r>
        <w:rPr>
          <w:rFonts w:hint="eastAsia"/>
        </w:rPr>
        <w:t>　　6.1 全球不同产品类型灯具销量（2021-2032）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全球不同产品类型灯具收入（2021-2032）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全球不同产品类型灯具价格走势（2021-2032）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中国不同产品类型灯具销量（2021-2032）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中国不同产品类型灯具销量预测（2027-2032）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中国不同产品类型灯具收入（2021-2032）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不同应用灯具分析</w:t>
      </w:r>
      <w:r>
        <w:rPr>
          <w:rFonts w:hint="eastAsia"/>
        </w:rPr>
        <w:br/>
      </w:r>
      <w:r>
        <w:rPr>
          <w:rFonts w:hint="eastAsia"/>
        </w:rPr>
        <w:t>　　7.1 全球不同应用灯具销量（2021-2032）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全球不同应用灯具销量预测（2027-2032）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全球不同应用灯具收入（2021-2032）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全球不同应用灯具收入预测（2027-2032）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全球不同应用灯具价格走势（2021-2032）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中国不同应用灯具销量（2021-2032）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中国不同应用灯具销量预测（2027-2032）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中国不同应用灯具收入（2021-2032）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中国不同应用灯具收入及市场份额（2021-2026）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中国不同应用灯具收入预测（2027-2032）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灯具行业发展趋势</w:t>
      </w:r>
      <w:r>
        <w:rPr>
          <w:rFonts w:hint="eastAsia"/>
        </w:rPr>
        <w:br/>
      </w:r>
      <w:r>
        <w:rPr>
          <w:rFonts w:hint="eastAsia"/>
        </w:rPr>
        <w:t>　　8.2 灯具行业主要驱动因素</w:t>
      </w:r>
      <w:r>
        <w:rPr>
          <w:rFonts w:hint="eastAsia"/>
        </w:rPr>
        <w:br/>
      </w:r>
      <w:r>
        <w:rPr>
          <w:rFonts w:hint="eastAsia"/>
        </w:rPr>
        <w:t>　　8.3 灯具中国企业SWOT分析</w:t>
      </w:r>
      <w:r>
        <w:rPr>
          <w:rFonts w:hint="eastAsia"/>
        </w:rPr>
        <w:br/>
      </w:r>
      <w:r>
        <w:rPr>
          <w:rFonts w:hint="eastAsia"/>
        </w:rPr>
        <w:t>　　8.4 中国灯具行业政策环境分析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灯具行业产业链简介</w:t>
      </w:r>
      <w:r>
        <w:rPr>
          <w:rFonts w:hint="eastAsia"/>
        </w:rPr>
        <w:br/>
      </w:r>
      <w:r>
        <w:rPr>
          <w:rFonts w:hint="eastAsia"/>
        </w:rPr>
        <w:t>　　　　9.1.1 灯具行业供应链分析</w:t>
      </w:r>
      <w:r>
        <w:rPr>
          <w:rFonts w:hint="eastAsia"/>
        </w:rPr>
        <w:br/>
      </w:r>
      <w:r>
        <w:rPr>
          <w:rFonts w:hint="eastAsia"/>
        </w:rPr>
        <w:t>　　　　9.1.2 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灯具行业采购模式</w:t>
      </w:r>
      <w:r>
        <w:rPr>
          <w:rFonts w:hint="eastAsia"/>
        </w:rPr>
        <w:br/>
      </w:r>
      <w:r>
        <w:rPr>
          <w:rFonts w:hint="eastAsia"/>
        </w:rPr>
        <w:t>　　9.3 灯具行业生产模式</w:t>
      </w:r>
      <w:r>
        <w:rPr>
          <w:rFonts w:hint="eastAsia"/>
        </w:rPr>
        <w:br/>
      </w:r>
      <w:r>
        <w:rPr>
          <w:rFonts w:hint="eastAsia"/>
        </w:rPr>
        <w:t>　　9.4 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按应用细分，全球灯具市场规模（CAGR）2021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灯具行业发展主要特点</w:t>
      </w:r>
      <w:r>
        <w:rPr>
          <w:rFonts w:hint="eastAsia"/>
        </w:rPr>
        <w:br/>
      </w:r>
      <w:r>
        <w:rPr>
          <w:rFonts w:hint="eastAsia"/>
        </w:rPr>
        <w:t>　　表 4： 灯具行业发展有利因素分析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灯具行业发展不利因素分析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进入灯具行业壁垒</w:t>
      </w:r>
      <w:r>
        <w:rPr>
          <w:rFonts w:hint="eastAsia"/>
        </w:rPr>
        <w:br/>
      </w:r>
      <w:r>
        <w:rPr>
          <w:rFonts w:hint="eastAsia"/>
        </w:rPr>
        <w:t>　　表 7： 灯具主要企业在国际市场占有率（按销量，2023-2026）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2025年灯具主要企业在国际市场排名（按销量）&amp;（千件）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灯具主要企业在国际市场占有率（按收入，2023-2026）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2025年灯具主要企业在国际市场排名（按收入）&amp;（万元）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全球市场主要企业灯具销售价格（2023-2026）&amp;（元/件）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灯具主要企业在中国市场占有率（按销量，2023-2026）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2025年灯具主要企业在中国市场排名（按销量）&amp;（千件）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中国市场主要企业灯具销量（2023-2026）&amp;（千件）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灯具主要企业在中国市场占有率（按收入，2023-2026）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2025年灯具主要企业在中国市场排名（按收入）&amp;（万元）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中国市场主要企业灯具销售收入（2023-2026）&amp;（万元）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全球主要厂商灯具总部及产地分布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全球主要厂商成立时间及灯具商业化日期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全球主要厂商灯具产品类型及应用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全球主要地区灯具产量增速（CAGR）：（2021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全球主要地区灯具产量（2021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全球主要地区灯具产量（2021-2026）&amp;（千件）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全球主要地区灯具产量（2027-2032）&amp;（千件）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全球主要地区灯具产量市场份额（2021-2026）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全球主要地区灯具产量市场份额（2027-2032）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中国市场灯具产量、销量、进出口（2021-2026）&amp;（千件）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中国市场灯具产量、销量、进出口预测（2027-2032）&amp;（千件）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全球主要地区灯具销售收入增速：（2021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全球主要地区灯具销售收入（2021-2026）&amp;（万元）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全球主要地区灯具销售收入市场份额（2021-2026）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全球主要地区灯具收入（2027-2032）&amp;（万元）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全球主要地区灯具收入市场份额（2027-2032）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全球主要地区灯具销量（千件）：2021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全球主要地区灯具销量（2027-2032）&amp;（千件）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全球主要地区灯具销量份额（2027-2032）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全球不同产品类型灯具销量（2021-2026）&amp;（千件）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219： 全球不同产品类型灯具销量市场份额（2021-2026）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全球不同产品类型灯具销量预测（2027-2032）&amp;（千件）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全球不同产品类型灯具收入（2021-2026）&amp;（万元）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全球不同产品类型灯具收入预测（2027-2032）&amp;（万元）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中国不同产品类型灯具销量（2021-2026）&amp;（千件）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227： 中国不同产品类型灯具销量市场份额（2021-2026）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中国不同产品类型灯具销量预测（2027-2032）&amp;（千件）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229： 全球市场不同产品类型灯具销量市场份额预测（2027-2032）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中国不同产品类型灯具收入（2021-2026）&amp;（万元）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中国不同产品类型灯具收入预测（2027-2032）&amp;（万元）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全球不同应用灯具销量（2021-2026）&amp;（千件）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235： 全球不同应用灯具销量市场份额（2021-2026）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全球不同应用灯具销量预测（2027-2032）&amp;（千件）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237： 全球市场不同应用灯具销量市场份额预测（2027-2032）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全球不同应用灯具收入（2021-2026）&amp;（万元）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全球不同应用灯具收入预测（2027-2032）&amp;（万元）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中国不同应用灯具销量（2021-2026）&amp;（千件）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243： 中国不同应用灯具销量市场份额（2021-2026）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244： 中国不同应用灯具销量预测（2027-2032）&amp;（千件）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245： 中国市场不同应用灯具销量市场份额预测（2027-2032）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246： 中国不同应用灯具收入（2021-2026）&amp;（万元）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中国不同应用灯具收入市场份额（2021-2026）</w:t>
      </w:r>
      <w:r>
        <w:rPr>
          <w:rFonts w:hint="eastAsia"/>
        </w:rPr>
        <w:br/>
      </w:r>
      <w:r>
        <w:rPr>
          <w:rFonts w:hint="eastAsia"/>
        </w:rPr>
        <w:t>　　表 248： 中国不同应用灯具收入预测（2027-2032）&amp;（万元）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中国不同应用灯具收入市场份额预测（2027-2032）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灯具行业发展趋势</w:t>
      </w:r>
      <w:r>
        <w:rPr>
          <w:rFonts w:hint="eastAsia"/>
        </w:rPr>
        <w:br/>
      </w:r>
      <w:r>
        <w:rPr>
          <w:rFonts w:hint="eastAsia"/>
        </w:rPr>
        <w:t>　　表 251： 灯具行业主要驱动因素</w:t>
      </w:r>
      <w:r>
        <w:rPr>
          <w:rFonts w:hint="eastAsia"/>
        </w:rPr>
        <w:br/>
      </w:r>
      <w:r>
        <w:rPr>
          <w:rFonts w:hint="eastAsia"/>
        </w:rPr>
        <w:t>　　表 252： 灯具行业供应链分析</w:t>
      </w:r>
      <w:r>
        <w:rPr>
          <w:rFonts w:hint="eastAsia"/>
        </w:rPr>
        <w:br/>
      </w:r>
      <w:r>
        <w:rPr>
          <w:rFonts w:hint="eastAsia"/>
        </w:rPr>
        <w:t>　　表 253： 灯具上游原料供应商</w:t>
      </w:r>
      <w:r>
        <w:rPr>
          <w:rFonts w:hint="eastAsia"/>
        </w:rPr>
        <w:br/>
      </w:r>
      <w:r>
        <w:rPr>
          <w:rFonts w:hint="eastAsia"/>
        </w:rPr>
        <w:t>　　表 254： 灯具主要地区不同应用客户分析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255： 灯具典型经销商</w:t>
      </w:r>
      <w:r>
        <w:rPr>
          <w:rFonts w:hint="eastAsia"/>
        </w:rPr>
        <w:br/>
      </w:r>
      <w:r>
        <w:rPr>
          <w:rFonts w:hint="eastAsia"/>
        </w:rPr>
        <w:t>　　表 256： 研究范围</w:t>
      </w:r>
      <w:r>
        <w:rPr>
          <w:rFonts w:hint="eastAsia"/>
        </w:rPr>
        <w:br/>
      </w:r>
      <w:r>
        <w:rPr>
          <w:rFonts w:hint="eastAsia"/>
        </w:rPr>
        <w:t>　　表 257：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全球不同产品类型灯具销售额2021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全球不同产品类型灯具市场份额2025 &amp; 2032</w:t>
      </w:r>
      <w:r>
        <w:rPr>
          <w:rFonts w:hint="eastAsia"/>
        </w:rPr>
        <w:br/>
      </w:r>
      <w:r>
        <w:rPr>
          <w:rFonts w:hint="eastAsia"/>
        </w:rPr>
        <w:t>　　图 4： LED灯具产品图片</w:t>
      </w:r>
      <w:r>
        <w:rPr>
          <w:rFonts w:hint="eastAsia"/>
        </w:rPr>
        <w:br/>
      </w:r>
      <w:r>
        <w:rPr>
          <w:rFonts w:hint="eastAsia"/>
        </w:rPr>
        <w:t>　　图 5： CFL灯具产品图片</w:t>
      </w:r>
      <w:r>
        <w:rPr>
          <w:rFonts w:hint="eastAsia"/>
        </w:rPr>
        <w:br/>
      </w:r>
      <w:r>
        <w:rPr>
          <w:rFonts w:hint="eastAsia"/>
        </w:rPr>
        <w:t>　　图 6： LFL灯具产品图片</w:t>
      </w:r>
      <w:r>
        <w:rPr>
          <w:rFonts w:hint="eastAsia"/>
        </w:rPr>
        <w:br/>
      </w:r>
      <w:r>
        <w:rPr>
          <w:rFonts w:hint="eastAsia"/>
        </w:rPr>
        <w:t>　　图 7： HID灯具产品图片</w:t>
      </w:r>
      <w:r>
        <w:rPr>
          <w:rFonts w:hint="eastAsia"/>
        </w:rPr>
        <w:br/>
      </w:r>
      <w:r>
        <w:rPr>
          <w:rFonts w:hint="eastAsia"/>
        </w:rPr>
        <w:t>　　图 8： 卤素灯产品图片</w:t>
      </w:r>
      <w:r>
        <w:rPr>
          <w:rFonts w:hint="eastAsia"/>
        </w:rPr>
        <w:br/>
      </w:r>
      <w:r>
        <w:rPr>
          <w:rFonts w:hint="eastAsia"/>
        </w:rPr>
        <w:t>　　图 9： 白炽灯产品图片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全球不同应用灯具市场份额2025 &amp; 2032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办公室</w:t>
      </w:r>
      <w:r>
        <w:rPr>
          <w:rFonts w:hint="eastAsia"/>
        </w:rPr>
        <w:br/>
      </w:r>
      <w:r>
        <w:rPr>
          <w:rFonts w:hint="eastAsia"/>
        </w:rPr>
        <w:t>　　图 14： 商店</w:t>
      </w:r>
      <w:r>
        <w:rPr>
          <w:rFonts w:hint="eastAsia"/>
        </w:rPr>
        <w:br/>
      </w:r>
      <w:r>
        <w:rPr>
          <w:rFonts w:hint="eastAsia"/>
        </w:rPr>
        <w:t>　　图 15： 接待处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室外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2025年全球前五大生产商灯具市场份额</w:t>
      </w:r>
      <w:r>
        <w:rPr>
          <w:rFonts w:hint="eastAsia"/>
        </w:rPr>
        <w:br/>
      </w:r>
      <w:r>
        <w:rPr>
          <w:rFonts w:hint="eastAsia"/>
        </w:rPr>
        <w:t>　　图 20： 2025年全球灯具第一梯队、第二梯队和第三梯队厂商及市场份额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全球灯具产量、需求量及发展趋势（2021-2032）&amp;（千件）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全球主要地区灯具产量市场份额（2021-2032）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全球灯具市场销售额及增长率：（2021-2032）&amp;（万元）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全球市场灯具市场规模：2021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全球市场灯具价格趋势（2021-2032）&amp;（元/件）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全球主要地区灯具销售收入（2021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全球主要地区灯具销售收入市场份额（2021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灯具中国企业SWOT分析</w:t>
      </w:r>
      <w:r>
        <w:rPr>
          <w:rFonts w:hint="eastAsia"/>
        </w:rPr>
        <w:br/>
      </w:r>
      <w:r>
        <w:rPr>
          <w:rFonts w:hint="eastAsia"/>
        </w:rPr>
        <w:t>　　图 51： 灯具产业链</w:t>
      </w:r>
      <w:r>
        <w:rPr>
          <w:rFonts w:hint="eastAsia"/>
        </w:rPr>
        <w:br/>
      </w:r>
      <w:r>
        <w:rPr>
          <w:rFonts w:hint="eastAsia"/>
        </w:rPr>
        <w:t>　　图 52： 灯具行业采购模式分析</w:t>
      </w:r>
      <w:r>
        <w:rPr>
          <w:rFonts w:hint="eastAsia"/>
        </w:rPr>
        <w:br/>
      </w:r>
      <w:r>
        <w:rPr>
          <w:rFonts w:hint="eastAsia"/>
        </w:rPr>
        <w:t>　　图 53： 灯具行业生产模式</w:t>
      </w:r>
      <w:r>
        <w:rPr>
          <w:rFonts w:hint="eastAsia"/>
        </w:rPr>
        <w:br/>
      </w:r>
      <w:r>
        <w:rPr>
          <w:rFonts w:hint="eastAsia"/>
        </w:rPr>
        <w:t>　　图 54： 灯具行业销售模式分析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15c9598404af7" w:history="1">
        <w:r>
          <w:rPr>
            <w:rStyle w:val="Hyperlink"/>
          </w:rPr>
          <w:t>2026-2032年全球与中国灯具发展现状分析及市场前景预测报告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15c9598404af7" w:history="1">
        <w:r>
          <w:rPr>
            <w:rStyle w:val="Hyperlink"/>
          </w:rPr>
          <w:t>https://www.20087.com/6/62/DengJuXianZhuangYuQianJingFenXi.html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44264d9204ee4" w:history="1">
      <w:r>
        <w:rPr>
          <w:rStyle w:val="Hyperlink"/>
        </w:rPr>
        <w:t>2026-2032年全球与中国灯具发展现状分析及市场前景预测报告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engJuXianZhuangYuQianJingFenXi.html" TargetMode="External" Id="Rf1515c959840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engJuXianZhuangYuQianJingFenXi.html" TargetMode="External" Id="Rdcc44264d920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2026-01-01T00:59:55Z</dcterms:created>
  <dcterms:modified xsi:type="dcterms:W3CDTF">2026-01-01T01:59:55Z</dcterms:modified>
  <dc:subject>2026-2032年全球与中国灯具发展现状分析及市场前景预测报告</dc:subject>
  <dc:title>2026-2032年全球与中国灯具发展现状分析及市场前景预测报告</dc:title>
  <cp:keywords>2026-2032年全球与中国灯具发展现状分析及市场前景预测报告</cp:keywords>
  <dc:description>2026-2032年全球与中国灯具发展现状分析及市场前景预测报告</dc:description>
</cp:coreProperties>
</file>