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b3458e9e4538" w:history="1">
              <w:r>
                <w:rPr>
                  <w:rStyle w:val="Hyperlink"/>
                </w:rPr>
                <w:t>2025-2031年中国采暖散热器行业发展现状调研及市场前景分析报告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b3458e9e4538" w:history="1">
              <w:r>
                <w:rPr>
                  <w:rStyle w:val="Hyperlink"/>
                </w:rPr>
                <w:t>2025-2031年中国采暖散热器行业发展现状调研及市场前景分析报告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9b3458e9e4538" w:history="1">
                <w:r>
                  <w:rPr>
                    <w:rStyle w:val="Hyperlink"/>
                  </w:rPr>
                  <w:t>https://www.20087.com/6/92/CaiNuanSanReQiHangYeFengXianBaoGao.html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市场在全球范围内受到住宅、商业和工业建筑的广泛应用，近年来保持稳定增长。随着建筑节能标准的提高和消费者对舒适居住环境的追求，高效节能、美观大方的采暖散热器受到市场青睐。目前，散热器不仅注重热效率，还强调设计美学和智能化控制，以满足不同建筑风格和个性化需求。</w:t>
      </w:r>
      <w:r>
        <w:rPr>
          <w:rFonts w:hint="eastAsia"/>
        </w:rPr>
        <w:br/>
      </w:r>
      <w:r>
        <w:rPr>
          <w:rFonts w:hint="eastAsia"/>
        </w:rPr>
        <w:t>　　未来，采暖散热器行业将更加注重能效和智能化。一方面，通过采用新材料和优化设计，提高散热器的热交换效率，减少能源消耗，满足绿色建筑和可持续发展的需求。另一方面，结合智能温控和物联网技术，开发能够根据环境变化和用户习惯自动调节的智能散热器，提高居住舒适度和能源利用效率。此外，随着个性化需求的增加，散热器设计将更加注重艺术性和定制化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b3458e9e4538" w:history="1">
        <w:r>
          <w:rPr>
            <w:rStyle w:val="Hyperlink"/>
          </w:rPr>
          <w:t>2025-2031年中国采暖散热器行业发展现状调研及市场前景分析报告</w:t>
        </w:r>
      </w:hyperlink>
      <w:r>
        <w:rPr>
          <w:rFonts w:hint="eastAsia"/>
        </w:rPr>
        <w:t>》依托国家统计局、相关行业协会及科研单位提供的权威数据，全面分析了采暖散热器行业发展环境、产业链结构、市场供需状况及价格变化，重点研究了采暖散热器行业内主要企业的经营现状。报告对采暖散热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采暖散热器行业概述</w:t>
      </w:r>
      <w:r>
        <w:rPr>
          <w:rFonts w:hint="eastAsia"/>
        </w:rPr>
        <w:br/>
      </w:r>
      <w:r>
        <w:rPr>
          <w:rFonts w:hint="eastAsia"/>
        </w:rPr>
        <w:t>　　第一节 采暖散热器行业界定</w:t>
      </w:r>
      <w:r>
        <w:rPr>
          <w:rFonts w:hint="eastAsia"/>
        </w:rPr>
        <w:br/>
      </w:r>
      <w:r>
        <w:rPr>
          <w:rFonts w:hint="eastAsia"/>
        </w:rPr>
        <w:t>　　第二节 采暖散热器行业发展历程</w:t>
      </w:r>
      <w:r>
        <w:rPr>
          <w:rFonts w:hint="eastAsia"/>
        </w:rPr>
        <w:br/>
      </w:r>
      <w:r>
        <w:rPr>
          <w:rFonts w:hint="eastAsia"/>
        </w:rPr>
        <w:t>　　第三节 采暖散热器产业链分析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二、采暖散热器产业链模型分析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2024-2025年中国采暖散热器行业发展环境分析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采暖散热器行业经济环境分析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采暖散热器行业政策环境分析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一、采暖散热器行业政策影响分析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二、相关采暖散热器行业标准分析</w:t>
      </w:r>
      <w:r>
        <w:rPr>
          <w:rFonts w:hint="eastAsia"/>
        </w:rPr>
        <w:br/>
      </w:r>
      <w:r>
        <w:rPr>
          <w:rFonts w:hint="eastAsia"/>
        </w:rPr>
        <w:t>　　第三节 采暖散热器行业社会环境分析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采暖散热器行业技术发展现状分析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国内外采暖散热器行业技术差异与原因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采暖散热器行业技术发展方向、趋势预测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提升采暖散热器行业技术能力策略建议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2024-2025年全球采暖散热器行业市场运行形势分析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2024-2025年全球采暖散热器行业发展概况</w:t>
      </w:r>
      <w:r>
        <w:rPr>
          <w:rFonts w:hint="eastAsia"/>
        </w:rPr>
        <w:br/>
      </w:r>
      <w:r>
        <w:rPr>
          <w:rFonts w:hint="eastAsia"/>
        </w:rPr>
        <w:t>　　第二节 全球采暖散热器行业发展走势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一、全球采暖散热器行业市场分布情况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二、全球采暖散热器行业发展趋势分析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全球采暖散热器行业重点国家和区域分析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采暖散热器行业发展现状分析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一、中国采暖散热器产业发展现状分析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二、中国采暖散热器产品价格分析</w:t>
      </w:r>
      <w:r>
        <w:rPr>
          <w:rFonts w:hint="eastAsia"/>
        </w:rPr>
        <w:br/>
      </w:r>
      <w:r>
        <w:rPr>
          <w:rFonts w:hint="eastAsia"/>
        </w:rPr>
        <w:t>　　第二节 采暖散热器行业发展态势研究</w:t>
      </w:r>
      <w:r>
        <w:rPr>
          <w:rFonts w:hint="eastAsia"/>
        </w:rPr>
        <w:br/>
      </w:r>
      <w:r>
        <w:rPr>
          <w:rFonts w:hint="eastAsia"/>
        </w:rPr>
        <w:t>　　第三节 采暖散热器行业发展存在问题及解决方案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中国采暖散热器行业供给与需求情况分析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2019-2024年中国采暖散热器行业总体规模</w:t>
      </w:r>
      <w:r>
        <w:rPr>
          <w:rFonts w:hint="eastAsia"/>
        </w:rPr>
        <w:br/>
      </w:r>
      <w:r>
        <w:rPr>
          <w:rFonts w:hint="eastAsia"/>
        </w:rPr>
        <w:t>　　第二节 中国采暖散热器行业产量情况分析与预测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一、2019-2024年采暖散热器行业产量统计分析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二、采暖散热器行业产量特点分析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中国采暖散热器行业需求概况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一、2019-2024年中国采暖散热器行业需求情况分析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二、采暖散热器行业市场需求特点分析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三、2025-2031年中国采暖散热器市场需求预测分析</w:t>
      </w:r>
      <w:r>
        <w:rPr>
          <w:rFonts w:hint="eastAsia"/>
        </w:rPr>
        <w:br/>
      </w:r>
      <w:r>
        <w:rPr>
          <w:rFonts w:hint="eastAsia"/>
        </w:rPr>
        <w:t>　　第四节 采暖散热器产业供需平衡状况分析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中国采暖散热器行业进出口情况分析预测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中国采暖散热器行业进口情况分析预测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一、2019-2024年中国采暖散热器行业进口情况分析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二、2025年中国采暖散热器行业进口特点分析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三、2025-2031年中国采暖散热器行业进口情况预测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中国采暖散热器行业出口情况分析预测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一、2019-2024年中国采暖散热器行业出口情况分析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二、2025年中国采暖散热器行业出口特点分析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二、2025-2031年中国采暖散热器行业出口情况预测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影响中国采暖散热器行业进出口因素分析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2019-2024年中国采暖散热器行业总体发展状况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中国采暖散热器行业规模情况分析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一、采暖散热器行业单位规模情况分析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二、采暖散热器行业人员规模状况分析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三、采暖散热器行业资产规模状况分析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四、采暖散热器行业市场规模状况分析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五、采暖散热器行业敏感性分析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中国采暖散热器行业财务能力分析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一、采暖散热器行业盈利能力分析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二、采暖散热器行业偿债能力分析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三、采暖散热器行业营运能力分析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四、采暖散热器行业发展能力分析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采暖散热器行业细分产品市场调研分析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采暖散热器行业细分产品——**市场调研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采暖散热器行业细分产品——**市场调研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采暖散热器行业重点企业发展调研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中国采暖散热器行业营销策略分析</w:t>
      </w:r>
      <w:r>
        <w:rPr>
          <w:rFonts w:hint="eastAsia"/>
        </w:rPr>
        <w:br/>
      </w:r>
      <w:r>
        <w:rPr>
          <w:rFonts w:hint="eastAsia"/>
        </w:rPr>
        <w:t>　　第一节 采暖散热器市场推广策略研究分析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一、做好采暖散热器产品导入</w:t>
      </w:r>
      <w:r>
        <w:rPr>
          <w:rFonts w:hint="eastAsia"/>
        </w:rPr>
        <w:br/>
      </w:r>
      <w:r>
        <w:rPr>
          <w:rFonts w:hint="eastAsia"/>
        </w:rPr>
        <w:t>　　　　二、做好采暖散热器产品组合和产品线决策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三、采暖散热器行业城市市场推广策略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采暖散热器行业渠道营销研究分析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一、采暖散热器行业营销环境分析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二、采暖散热器行业现存的营销渠道分析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三、采暖散热器行业终端市场营销管理策略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采暖散热器行业营销战略研究分析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一、中国采暖散热器行业有效整合营销策略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二、建立采暖散热器行业厂商的双嬴模式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中国采暖散热器产业基本竞争战略探讨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采暖散热器产业成本领先战略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采暖散热器产业差异化竞争战略</w:t>
      </w:r>
      <w:r>
        <w:rPr>
          <w:rFonts w:hint="eastAsia"/>
        </w:rPr>
        <w:br/>
      </w:r>
      <w:r>
        <w:rPr>
          <w:rFonts w:hint="eastAsia"/>
        </w:rPr>
        <w:t>　　第三节 采暖散热器产业集中化竞争战略</w:t>
      </w:r>
      <w:r>
        <w:rPr>
          <w:rFonts w:hint="eastAsia"/>
        </w:rPr>
        <w:br/>
      </w:r>
      <w:r>
        <w:rPr>
          <w:rFonts w:hint="eastAsia"/>
        </w:rPr>
        <w:t>　　第四节 采暖散热器产业市场营销策略竞争分析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中国采暖散热器产业市场竞争策略专家探讨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采暖散热器产业市场五种竞争动力模式结构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采暖散热器产业市场核心竞争力的塑造要素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采暖散热器行业投资风险与控制策略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采暖散热器行业SWOT模型分析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一、采暖散热器行业优势分析</w:t>
      </w:r>
      <w:r>
        <w:rPr>
          <w:rFonts w:hint="eastAsia"/>
        </w:rPr>
        <w:br/>
      </w:r>
      <w:r>
        <w:rPr>
          <w:rFonts w:hint="eastAsia"/>
        </w:rPr>
        <w:t>　　　　二、采暖散热器行业劣势分析</w:t>
      </w:r>
      <w:r>
        <w:rPr>
          <w:rFonts w:hint="eastAsia"/>
        </w:rPr>
        <w:br/>
      </w:r>
      <w:r>
        <w:rPr>
          <w:rFonts w:hint="eastAsia"/>
        </w:rPr>
        <w:t>　　　　三、采暖散热器行业机会分析</w:t>
      </w:r>
      <w:r>
        <w:rPr>
          <w:rFonts w:hint="eastAsia"/>
        </w:rPr>
        <w:br/>
      </w:r>
      <w:r>
        <w:rPr>
          <w:rFonts w:hint="eastAsia"/>
        </w:rPr>
        <w:t>　　　　四、采暖散热器行业风险分析</w:t>
      </w:r>
      <w:r>
        <w:rPr>
          <w:rFonts w:hint="eastAsia"/>
        </w:rPr>
        <w:br/>
      </w:r>
      <w:r>
        <w:rPr>
          <w:rFonts w:hint="eastAsia"/>
        </w:rPr>
        <w:t>　　第二节 采暖散热器行业风险分析</w:t>
      </w:r>
      <w:r>
        <w:rPr>
          <w:rFonts w:hint="eastAsia"/>
        </w:rPr>
        <w:br/>
      </w:r>
      <w:r>
        <w:rPr>
          <w:rFonts w:hint="eastAsia"/>
        </w:rPr>
        <w:t>　　　　一、采暖散热器市场竞争风险</w:t>
      </w:r>
      <w:r>
        <w:rPr>
          <w:rFonts w:hint="eastAsia"/>
        </w:rPr>
        <w:br/>
      </w:r>
      <w:r>
        <w:rPr>
          <w:rFonts w:hint="eastAsia"/>
        </w:rPr>
        <w:t>　　　　二、采暖散热器原材料压力风险分析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三、采暖散热器技术风险分析</w:t>
      </w:r>
      <w:r>
        <w:rPr>
          <w:rFonts w:hint="eastAsia"/>
        </w:rPr>
        <w:br/>
      </w:r>
      <w:r>
        <w:rPr>
          <w:rFonts w:hint="eastAsia"/>
        </w:rPr>
        <w:t>　　　　四、采暖散热器政策和体制风险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五、采暖散热器行业进入退出风险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2025-2031年采暖散热器行业投资风险及控制策略分析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一、采暖散热器市场风险及控制策略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二、采暖散热器行业政策风险及控制策略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三、采暖散热器行业经营风险及控制策略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四、采暖散热器同业竞争风险及控制策略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五、采暖散热器行业其他风险及控制策略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2025-2025年采暖散热器投资机会分析分析与项目投资建议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采暖散热器投资机会分析</w:t>
      </w:r>
      <w:r>
        <w:rPr>
          <w:rFonts w:hint="eastAsia"/>
        </w:rPr>
        <w:br/>
      </w:r>
      <w:r>
        <w:rPr>
          <w:rFonts w:hint="eastAsia"/>
        </w:rPr>
        <w:t>　　第二节 采暖散热器投资趋势分析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一、采暖散热器行业投资环境考察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二、采暖散热器投资风险及控制策略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三、采暖散热器产品投资方向建议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四、采暖散热器项目投资建议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采暖散热器行业类别</w:t>
      </w:r>
      <w:r>
        <w:rPr>
          <w:rFonts w:hint="eastAsia"/>
        </w:rPr>
        <w:br/>
      </w:r>
      <w:r>
        <w:rPr>
          <w:rFonts w:hint="eastAsia"/>
        </w:rPr>
        <w:t>　　图表 采暖散热器行业产业链调研</w:t>
      </w:r>
      <w:r>
        <w:rPr>
          <w:rFonts w:hint="eastAsia"/>
        </w:rPr>
        <w:br/>
      </w:r>
      <w:r>
        <w:rPr>
          <w:rFonts w:hint="eastAsia"/>
        </w:rPr>
        <w:t>　　图表 采暖散热器行业现状</w:t>
      </w:r>
      <w:r>
        <w:rPr>
          <w:rFonts w:hint="eastAsia"/>
        </w:rPr>
        <w:br/>
      </w:r>
      <w:r>
        <w:rPr>
          <w:rFonts w:hint="eastAsia"/>
        </w:rPr>
        <w:t>　　图表 采暖散热器行业标准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2025年中国采暖散热器行业产能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2019-2024年中国采暖散热器行业产量统计</w:t>
      </w:r>
      <w:r>
        <w:rPr>
          <w:rFonts w:hint="eastAsia"/>
        </w:rPr>
        <w:br/>
      </w:r>
      <w:r>
        <w:rPr>
          <w:rFonts w:hint="eastAsia"/>
        </w:rPr>
        <w:t>　　图表 采暖散热器行业动态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2019-2024年中国采暖散热器市场需求量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2025年中国采暖散热器行业需求区域调研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2019-2024年中国采暖散热器行情</w:t>
      </w:r>
      <w:r>
        <w:rPr>
          <w:rFonts w:hint="eastAsia"/>
        </w:rPr>
        <w:br/>
      </w:r>
      <w:r>
        <w:rPr>
          <w:rFonts w:hint="eastAsia"/>
        </w:rPr>
        <w:t>　　图表 2019-2024年中国采暖散热器价格走势图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2019-2024年中国采暖散热器出口统计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**地区采暖散热器市场调研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**地区采暖散热器市场调研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采暖散热器行业竞争对手分析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采暖散热器行业准入条件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b3458e9e4538" w:history="1">
        <w:r>
          <w:rPr>
            <w:rStyle w:val="Hyperlink"/>
          </w:rPr>
          <w:t>2025-2031年中国采暖散热器行业发展现状调研及市场前景分析报告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9b3458e9e4538" w:history="1">
        <w:r>
          <w:rPr>
            <w:rStyle w:val="Hyperlink"/>
          </w:rPr>
          <w:t>https://www.20087.com/6/92/CaiNuanSanReQiHangYeFengXianBaoGao.html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27a0089d4187" w:history="1">
      <w:r>
        <w:rPr>
          <w:rStyle w:val="Hyperlink"/>
        </w:rPr>
        <w:t>2025-2031年中国采暖散热器行业发展现状调研及市场前景分析报告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aiNuanSanReQiHangYeFengXianBaoGao.html" TargetMode="External" Id="Rc909b3458e9e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aiNuanSanReQiHangYeFengXianBaoGao.html" TargetMode="External" Id="Reb5f27a0089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2025-02-25T01:17:00Z</dcterms:created>
  <dcterms:modified xsi:type="dcterms:W3CDTF">2025-02-25T02:17:00Z</dcterms:modified>
  <dc:subject>2025-2031年中国采暖散热器行业发展现状调研及市场前景分析报告</dc:subject>
  <dc:title>2025-2031年中国采暖散热器行业发展现状调研及市场前景分析报告</dc:title>
  <cp:keywords>2025-2031年中国采暖散热器行业发展现状调研及市场前景分析报告</cp:keywords>
  <dc:description>2025-2031年中国采暖散热器行业发展现状调研及市场前景分析报告</dc:description>
</cp:coreProperties>
</file>