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bdc55bfa4264" w:history="1">
              <w:r>
                <w:rPr>
                  <w:rStyle w:val="Hyperlink"/>
                </w:rPr>
                <w:t>2025-2031年中国北京市物业管理行业发展深度调研与未来趋势分析报告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bdc55bfa4264" w:history="1">
              <w:r>
                <w:rPr>
                  <w:rStyle w:val="Hyperlink"/>
                </w:rPr>
                <w:t>2025-2031年中国北京市物业管理行业发展深度调研与未来趋势分析报告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bdc55bfa4264" w:history="1">
                <w:r>
                  <w:rPr>
                    <w:rStyle w:val="Hyperlink"/>
                  </w:rPr>
                  <w:t>https://www.20087.com/7/52/BeiJingShiWuYeGuanLiFaZhanQuShiYuCe.html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物业管理是城市居民生活服务的重要组成部分，近年来随着城镇化进程的加快和居民对居住环境要求的提高，物业管理行业也经历了快速发展。当前市场上，北京市物业管理不仅在服务质量上有了显著提升，还在智能化管理和服务创新方面取得了重要进展。例如，通过引入物联网技术，实现了对小区公共设施的远程监控和智能化维护。此外，随着社区文化建设的加强，物业管理公司还积极开展各类社区活动，增强了社区凝聚力和居民满意度。</w:t>
      </w:r>
      <w:r>
        <w:rPr>
          <w:rFonts w:hint="eastAsia"/>
        </w:rPr>
        <w:br/>
      </w:r>
      <w:r>
        <w:rPr>
          <w:rFonts w:hint="eastAsia"/>
        </w:rPr>
        <w:t>　　未来，北京市物业管理的发展将更加注重技术创新和服务品质的提升。一方面，随着大数据和人工智能技术的应用，物业管理将更加注重智能化服务平台的建设，如通过大数据分析提高服务响应速度和服务质量。另一方面，随着对社区治理模式的探索，物业管理将更加注重与政府部门、业主委员会等多方主体的合作，共同构建和谐社区环境。此外，随着对可持续发展的重视，物业管理还将加强绿色物业的建设和管理，如推广节能技术和垃圾分类等环保措施，提升居民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bdc55bfa4264" w:history="1">
        <w:r>
          <w:rPr>
            <w:rStyle w:val="Hyperlink"/>
          </w:rPr>
          <w:t>2025-2031年中国北京市物业管理行业发展深度调研与未来趋势分析报告</w:t>
        </w:r>
      </w:hyperlink>
      <w:r>
        <w:rPr>
          <w:rFonts w:hint="eastAsia"/>
        </w:rPr>
        <w:t>》依托权威机构及行业协会数据，结合北京市物业管理行业的宏观环境与微观实践，从北京市物业管理市场规模、市场需求、技术现状及产业链结构等多维度进行了系统调研与分析。报告通过严谨的研究方法与翔实的数据支持，辅以直观图表，全面剖析了北京市物业管理行业发展趋势、重点企业表现及市场竞争格局，并通过SWOT分析揭示了行业机遇与潜在风险，为北京市物业管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世界物业管理发展经验借鉴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第二节 国际典型物业管理模式分析</w:t>
      </w:r>
      <w:r>
        <w:rPr>
          <w:rFonts w:hint="eastAsia"/>
        </w:rPr>
        <w:br/>
      </w:r>
      <w:r>
        <w:rPr>
          <w:rFonts w:hint="eastAsia"/>
        </w:rPr>
        <w:t>　　第三节 美国物业管理的主要特征</w:t>
      </w:r>
      <w:r>
        <w:rPr>
          <w:rFonts w:hint="eastAsia"/>
        </w:rPr>
        <w:br/>
      </w:r>
      <w:r>
        <w:rPr>
          <w:rFonts w:hint="eastAsia"/>
        </w:rPr>
        <w:t>　　第四节 日本物业管理地位及模式分析</w:t>
      </w:r>
      <w:r>
        <w:rPr>
          <w:rFonts w:hint="eastAsia"/>
        </w:rPr>
        <w:br/>
      </w:r>
      <w:r>
        <w:rPr>
          <w:rFonts w:hint="eastAsia"/>
        </w:rPr>
        <w:t>　　第五节 新加坡共管式物业管理概况</w:t>
      </w:r>
      <w:r>
        <w:rPr>
          <w:rFonts w:hint="eastAsia"/>
        </w:rPr>
        <w:br/>
      </w:r>
      <w:r>
        <w:rPr>
          <w:rFonts w:hint="eastAsia"/>
        </w:rPr>
        <w:t>　　第六节 中国香港物业管理发展模式分析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北京市物业管理政策环境</w:t>
      </w:r>
      <w:r>
        <w:rPr>
          <w:rFonts w:hint="eastAsia"/>
        </w:rPr>
        <w:br/>
      </w:r>
      <w:r>
        <w:rPr>
          <w:rFonts w:hint="eastAsia"/>
        </w:rPr>
        <w:t>　　第一节 管理政策</w:t>
      </w:r>
      <w:r>
        <w:rPr>
          <w:rFonts w:hint="eastAsia"/>
        </w:rPr>
        <w:br/>
      </w:r>
      <w:r>
        <w:rPr>
          <w:rFonts w:hint="eastAsia"/>
        </w:rPr>
        <w:t>　　　　一、政策制定及演变</w:t>
      </w:r>
      <w:r>
        <w:rPr>
          <w:rFonts w:hint="eastAsia"/>
        </w:rPr>
        <w:br/>
      </w:r>
      <w:r>
        <w:rPr>
          <w:rFonts w:hint="eastAsia"/>
        </w:rPr>
        <w:t>　　　　二、北京物业管理立法背景</w:t>
      </w:r>
      <w:r>
        <w:rPr>
          <w:rFonts w:hint="eastAsia"/>
        </w:rPr>
        <w:br/>
      </w:r>
      <w:r>
        <w:rPr>
          <w:rFonts w:hint="eastAsia"/>
        </w:rPr>
        <w:t>　　　　三、北京市物业服务企业信用信息管理办法</w:t>
      </w:r>
      <w:r>
        <w:rPr>
          <w:rFonts w:hint="eastAsia"/>
        </w:rPr>
        <w:br/>
      </w:r>
      <w:r>
        <w:rPr>
          <w:rFonts w:hint="eastAsia"/>
        </w:rPr>
        <w:t>　　第二节 政策动态</w:t>
      </w:r>
      <w:r>
        <w:rPr>
          <w:rFonts w:hint="eastAsia"/>
        </w:rPr>
        <w:br/>
      </w:r>
      <w:r>
        <w:rPr>
          <w:rFonts w:hint="eastAsia"/>
        </w:rPr>
        <w:t>　　　　一、北京市物业管理办法实施</w:t>
      </w:r>
      <w:r>
        <w:rPr>
          <w:rFonts w:hint="eastAsia"/>
        </w:rPr>
        <w:br/>
      </w:r>
      <w:r>
        <w:rPr>
          <w:rFonts w:hint="eastAsia"/>
        </w:rPr>
        <w:t>　　　　二、北京物业动态监管平台启用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北京物业管理行业发展现状调研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一、政治与法律环境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北京物业管理产业发展现状调研</w:t>
      </w:r>
      <w:r>
        <w:rPr>
          <w:rFonts w:hint="eastAsia"/>
        </w:rPr>
        <w:br/>
      </w:r>
      <w:r>
        <w:rPr>
          <w:rFonts w:hint="eastAsia"/>
        </w:rPr>
        <w:t>　　　　一、物业企业数量与资质</w:t>
      </w:r>
      <w:r>
        <w:rPr>
          <w:rFonts w:hint="eastAsia"/>
        </w:rPr>
        <w:br/>
      </w:r>
      <w:r>
        <w:rPr>
          <w:rFonts w:hint="eastAsia"/>
        </w:rPr>
        <w:t>　　　　二、物业管理产业类型</w:t>
      </w:r>
      <w:r>
        <w:rPr>
          <w:rFonts w:hint="eastAsia"/>
        </w:rPr>
        <w:br/>
      </w:r>
      <w:r>
        <w:rPr>
          <w:rFonts w:hint="eastAsia"/>
        </w:rPr>
        <w:t>　　　　三、物业小区业委会</w:t>
      </w:r>
      <w:r>
        <w:rPr>
          <w:rFonts w:hint="eastAsia"/>
        </w:rPr>
        <w:br/>
      </w:r>
      <w:r>
        <w:rPr>
          <w:rFonts w:hint="eastAsia"/>
        </w:rPr>
        <w:t>　　　　四、物业小区招标</w:t>
      </w:r>
      <w:r>
        <w:rPr>
          <w:rFonts w:hint="eastAsia"/>
        </w:rPr>
        <w:br/>
      </w:r>
      <w:r>
        <w:rPr>
          <w:rFonts w:hint="eastAsia"/>
        </w:rPr>
        <w:t>　　第三节 企业发展现状调研</w:t>
      </w:r>
      <w:r>
        <w:rPr>
          <w:rFonts w:hint="eastAsia"/>
        </w:rPr>
        <w:br/>
      </w:r>
      <w:r>
        <w:rPr>
          <w:rFonts w:hint="eastAsia"/>
        </w:rPr>
        <w:t>　　　　一、北京物业管理企业分类</w:t>
      </w:r>
      <w:r>
        <w:rPr>
          <w:rFonts w:hint="eastAsia"/>
        </w:rPr>
        <w:br/>
      </w:r>
      <w:r>
        <w:rPr>
          <w:rFonts w:hint="eastAsia"/>
        </w:rPr>
        <w:t>　　　　二、北京物业管理服务企业五十强</w:t>
      </w:r>
      <w:r>
        <w:rPr>
          <w:rFonts w:hint="eastAsia"/>
        </w:rPr>
        <w:br/>
      </w:r>
      <w:r>
        <w:rPr>
          <w:rFonts w:hint="eastAsia"/>
        </w:rPr>
        <w:t>　　第四节 行业发展特征</w:t>
      </w:r>
      <w:r>
        <w:rPr>
          <w:rFonts w:hint="eastAsia"/>
        </w:rPr>
        <w:br/>
      </w:r>
      <w:r>
        <w:rPr>
          <w:rFonts w:hint="eastAsia"/>
        </w:rPr>
        <w:t>　　　　一、北京市物业管理行业的特点</w:t>
      </w:r>
      <w:r>
        <w:rPr>
          <w:rFonts w:hint="eastAsia"/>
        </w:rPr>
        <w:br/>
      </w:r>
      <w:r>
        <w:rPr>
          <w:rFonts w:hint="eastAsia"/>
        </w:rPr>
        <w:t>　　　　二、北京物业管理市场容量分析</w:t>
      </w:r>
      <w:r>
        <w:rPr>
          <w:rFonts w:hint="eastAsia"/>
        </w:rPr>
        <w:br/>
      </w:r>
      <w:r>
        <w:rPr>
          <w:rFonts w:hint="eastAsia"/>
        </w:rPr>
        <w:t>　　　　三、北京消费者对物业管理的需求分析</w:t>
      </w:r>
      <w:r>
        <w:rPr>
          <w:rFonts w:hint="eastAsia"/>
        </w:rPr>
        <w:br/>
      </w:r>
      <w:r>
        <w:rPr>
          <w:rFonts w:hint="eastAsia"/>
        </w:rPr>
        <w:t>　　第五节 北京物业管理五力模型分析</w:t>
      </w:r>
      <w:r>
        <w:rPr>
          <w:rFonts w:hint="eastAsia"/>
        </w:rPr>
        <w:br/>
      </w:r>
      <w:r>
        <w:rPr>
          <w:rFonts w:hint="eastAsia"/>
        </w:rPr>
        <w:t>　　　　一、潜在的进入者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三、购买方的议价能力</w:t>
      </w:r>
      <w:r>
        <w:rPr>
          <w:rFonts w:hint="eastAsia"/>
        </w:rPr>
        <w:br/>
      </w:r>
      <w:r>
        <w:rPr>
          <w:rFonts w:hint="eastAsia"/>
        </w:rPr>
        <w:t>　　　　四、供应方的议价能力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北京物业管理存在问题及对策</w:t>
      </w:r>
      <w:r>
        <w:rPr>
          <w:rFonts w:hint="eastAsia"/>
        </w:rPr>
        <w:br/>
      </w:r>
      <w:r>
        <w:rPr>
          <w:rFonts w:hint="eastAsia"/>
        </w:rPr>
        <w:t>　　第一节 中国物业管理发展存在的问题</w:t>
      </w:r>
      <w:r>
        <w:rPr>
          <w:rFonts w:hint="eastAsia"/>
        </w:rPr>
        <w:br/>
      </w:r>
      <w:r>
        <w:rPr>
          <w:rFonts w:hint="eastAsia"/>
        </w:rPr>
        <w:t>　　　　一、中国物业管理行业发展的瓶颈</w:t>
      </w:r>
      <w:r>
        <w:rPr>
          <w:rFonts w:hint="eastAsia"/>
        </w:rPr>
        <w:br/>
      </w:r>
      <w:r>
        <w:rPr>
          <w:rFonts w:hint="eastAsia"/>
        </w:rPr>
        <w:t>　　　　二、物管企业发展面临的挑战</w:t>
      </w:r>
      <w:r>
        <w:rPr>
          <w:rFonts w:hint="eastAsia"/>
        </w:rPr>
        <w:br/>
      </w:r>
      <w:r>
        <w:rPr>
          <w:rFonts w:hint="eastAsia"/>
        </w:rPr>
        <w:t>　　　　三、物业管理招投标制度缺陷和现实的困境</w:t>
      </w:r>
      <w:r>
        <w:rPr>
          <w:rFonts w:hint="eastAsia"/>
        </w:rPr>
        <w:br/>
      </w:r>
      <w:r>
        <w:rPr>
          <w:rFonts w:hint="eastAsia"/>
        </w:rPr>
        <w:t>　　　　四、物业管理市场存在信息不对称</w:t>
      </w:r>
      <w:r>
        <w:rPr>
          <w:rFonts w:hint="eastAsia"/>
        </w:rPr>
        <w:br/>
      </w:r>
      <w:r>
        <w:rPr>
          <w:rFonts w:hint="eastAsia"/>
        </w:rPr>
        <w:t>　　第二节 北京物业管理存在主要问题分析</w:t>
      </w:r>
      <w:r>
        <w:rPr>
          <w:rFonts w:hint="eastAsia"/>
        </w:rPr>
        <w:br/>
      </w:r>
      <w:r>
        <w:rPr>
          <w:rFonts w:hint="eastAsia"/>
        </w:rPr>
        <w:t>　　　　一、主要矛盾分析</w:t>
      </w:r>
      <w:r>
        <w:rPr>
          <w:rFonts w:hint="eastAsia"/>
        </w:rPr>
        <w:br/>
      </w:r>
      <w:r>
        <w:rPr>
          <w:rFonts w:hint="eastAsia"/>
        </w:rPr>
        <w:t>　　　　二、主要制约因素分析</w:t>
      </w:r>
      <w:r>
        <w:rPr>
          <w:rFonts w:hint="eastAsia"/>
        </w:rPr>
        <w:br/>
      </w:r>
      <w:r>
        <w:rPr>
          <w:rFonts w:hint="eastAsia"/>
        </w:rPr>
        <w:t>　　　　三、发展存在挑战分析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北京物业管理发展对策及战略建议</w:t>
      </w:r>
      <w:r>
        <w:rPr>
          <w:rFonts w:hint="eastAsia"/>
        </w:rPr>
        <w:br/>
      </w:r>
      <w:r>
        <w:rPr>
          <w:rFonts w:hint="eastAsia"/>
        </w:rPr>
        <w:t>　　第一节 发展对策建议</w:t>
      </w:r>
      <w:r>
        <w:rPr>
          <w:rFonts w:hint="eastAsia"/>
        </w:rPr>
        <w:br/>
      </w:r>
      <w:r>
        <w:rPr>
          <w:rFonts w:hint="eastAsia"/>
        </w:rPr>
        <w:t>　　　　一、发展途径建议</w:t>
      </w:r>
      <w:r>
        <w:rPr>
          <w:rFonts w:hint="eastAsia"/>
        </w:rPr>
        <w:br/>
      </w:r>
      <w:r>
        <w:rPr>
          <w:rFonts w:hint="eastAsia"/>
        </w:rPr>
        <w:t>　　　　二、北京物业管理全面发展建议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第二节 北京市物业管理的战略选择</w:t>
      </w:r>
      <w:r>
        <w:rPr>
          <w:rFonts w:hint="eastAsia"/>
        </w:rPr>
        <w:br/>
      </w:r>
      <w:r>
        <w:rPr>
          <w:rFonts w:hint="eastAsia"/>
        </w:rPr>
        <w:t>　　　　一、精细化服务战略</w:t>
      </w:r>
      <w:r>
        <w:rPr>
          <w:rFonts w:hint="eastAsia"/>
        </w:rPr>
        <w:br/>
      </w:r>
      <w:r>
        <w:rPr>
          <w:rFonts w:hint="eastAsia"/>
        </w:rPr>
        <w:t>　　　　二、低碳物业管理战略</w:t>
      </w:r>
      <w:r>
        <w:rPr>
          <w:rFonts w:hint="eastAsia"/>
        </w:rPr>
        <w:br/>
      </w:r>
      <w:r>
        <w:rPr>
          <w:rFonts w:hint="eastAsia"/>
        </w:rPr>
        <w:t>　　　　三、物业企业规模化战略</w:t>
      </w:r>
      <w:r>
        <w:rPr>
          <w:rFonts w:hint="eastAsia"/>
        </w:rPr>
        <w:br/>
      </w:r>
      <w:r>
        <w:rPr>
          <w:rFonts w:hint="eastAsia"/>
        </w:rPr>
        <w:t>　　第三节 北京物业管理产业“智慧化”发展战略选择</w:t>
      </w:r>
      <w:r>
        <w:rPr>
          <w:rFonts w:hint="eastAsia"/>
        </w:rPr>
        <w:br/>
      </w:r>
      <w:r>
        <w:rPr>
          <w:rFonts w:hint="eastAsia"/>
        </w:rPr>
        <w:t>　　　　一、模式选择</w:t>
      </w:r>
      <w:r>
        <w:rPr>
          <w:rFonts w:hint="eastAsia"/>
        </w:rPr>
        <w:br/>
      </w:r>
      <w:r>
        <w:rPr>
          <w:rFonts w:hint="eastAsia"/>
        </w:rPr>
        <w:t>　　　　二、规模化选择</w:t>
      </w:r>
      <w:r>
        <w:rPr>
          <w:rFonts w:hint="eastAsia"/>
        </w:rPr>
        <w:br/>
      </w:r>
      <w:r>
        <w:rPr>
          <w:rFonts w:hint="eastAsia"/>
        </w:rPr>
        <w:t>　　　　三、智能化发展战略</w:t>
      </w:r>
      <w:r>
        <w:rPr>
          <w:rFonts w:hint="eastAsia"/>
        </w:rPr>
        <w:br/>
      </w:r>
      <w:r>
        <w:rPr>
          <w:rFonts w:hint="eastAsia"/>
        </w:rPr>
        <w:t>　　　　四、北京物业管理产业智能化发展对策</w:t>
      </w:r>
      <w:r>
        <w:rPr>
          <w:rFonts w:hint="eastAsia"/>
        </w:rPr>
        <w:br/>
      </w:r>
      <w:r>
        <w:rPr>
          <w:rFonts w:hint="eastAsia"/>
        </w:rPr>
        <w:t>　　第四节 京郊农村整体搬迁安置型社区物业管理模式解析</w:t>
      </w:r>
      <w:r>
        <w:rPr>
          <w:rFonts w:hint="eastAsia"/>
        </w:rPr>
        <w:br/>
      </w:r>
      <w:r>
        <w:rPr>
          <w:rFonts w:hint="eastAsia"/>
        </w:rPr>
        <w:t>　　　　一、整体搬迁安置型农村社区物业管理的特点</w:t>
      </w:r>
      <w:r>
        <w:rPr>
          <w:rFonts w:hint="eastAsia"/>
        </w:rPr>
        <w:br/>
      </w:r>
      <w:r>
        <w:rPr>
          <w:rFonts w:hint="eastAsia"/>
        </w:rPr>
        <w:t>　　　　二、整体搬迁安置型农村社区主要物业管理模式分析</w:t>
      </w:r>
      <w:r>
        <w:rPr>
          <w:rFonts w:hint="eastAsia"/>
        </w:rPr>
        <w:br/>
      </w:r>
      <w:r>
        <w:rPr>
          <w:rFonts w:hint="eastAsia"/>
        </w:rPr>
        <w:t>　　　　三、物业管理模式的整合创新分析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第四章 主要企业发展分析</w:t>
      </w:r>
      <w:r>
        <w:rPr>
          <w:rFonts w:hint="eastAsia"/>
        </w:rPr>
        <w:br/>
      </w:r>
      <w:r>
        <w:rPr>
          <w:rFonts w:hint="eastAsia"/>
        </w:rPr>
        <w:t>　　第一节 天鸿集团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二、天鸿集团物业管理品牌的发展概况</w:t>
      </w:r>
      <w:r>
        <w:rPr>
          <w:rFonts w:hint="eastAsia"/>
        </w:rPr>
        <w:br/>
      </w:r>
      <w:r>
        <w:rPr>
          <w:rFonts w:hint="eastAsia"/>
        </w:rPr>
        <w:t>　　　　三、天鸿集团的物业管理标准</w:t>
      </w:r>
      <w:r>
        <w:rPr>
          <w:rFonts w:hint="eastAsia"/>
        </w:rPr>
        <w:br/>
      </w:r>
      <w:r>
        <w:rPr>
          <w:rFonts w:hint="eastAsia"/>
        </w:rPr>
        <w:t>　　　　四、天鸿宝地物业公司发展势头良好</w:t>
      </w:r>
      <w:r>
        <w:rPr>
          <w:rFonts w:hint="eastAsia"/>
        </w:rPr>
        <w:br/>
      </w:r>
      <w:r>
        <w:rPr>
          <w:rFonts w:hint="eastAsia"/>
        </w:rPr>
        <w:t>　　第二节 北京首开鸿城实业有限公司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二、组织结构分析</w:t>
      </w:r>
      <w:r>
        <w:rPr>
          <w:rFonts w:hint="eastAsia"/>
        </w:rPr>
        <w:br/>
      </w:r>
      <w:r>
        <w:rPr>
          <w:rFonts w:hint="eastAsia"/>
        </w:rPr>
        <w:t>　　　　三、企业品牌发展历程</w:t>
      </w:r>
      <w:r>
        <w:rPr>
          <w:rFonts w:hint="eastAsia"/>
        </w:rPr>
        <w:br/>
      </w:r>
      <w:r>
        <w:rPr>
          <w:rFonts w:hint="eastAsia"/>
        </w:rPr>
        <w:t>　　　　四、主要项目状况分析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北京网信物业管理有限公司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北京凯莱物业管理有限公司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二、主要项目分析</w:t>
      </w:r>
      <w:r>
        <w:rPr>
          <w:rFonts w:hint="eastAsia"/>
        </w:rPr>
        <w:br/>
      </w:r>
      <w:r>
        <w:rPr>
          <w:rFonts w:hint="eastAsia"/>
        </w:rPr>
        <w:t>　　　　三、企业身份及荣誉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　　五、凯莱物业在商业地产开发中的作用</w:t>
      </w:r>
      <w:r>
        <w:rPr>
          <w:rFonts w:hint="eastAsia"/>
        </w:rPr>
        <w:br/>
      </w:r>
      <w:r>
        <w:rPr>
          <w:rFonts w:hint="eastAsia"/>
        </w:rPr>
        <w:t>　　　　六、企业发展策略</w:t>
      </w:r>
      <w:r>
        <w:rPr>
          <w:rFonts w:hint="eastAsia"/>
        </w:rPr>
        <w:br/>
      </w:r>
      <w:r>
        <w:rPr>
          <w:rFonts w:hint="eastAsia"/>
        </w:rPr>
        <w:t>　　第五节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二、企业身份及荣誉</w:t>
      </w:r>
      <w:r>
        <w:rPr>
          <w:rFonts w:hint="eastAsia"/>
        </w:rPr>
        <w:br/>
      </w:r>
      <w:r>
        <w:rPr>
          <w:rFonts w:hint="eastAsia"/>
        </w:rPr>
        <w:t>　　　　三、企业专业化建设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北京科住物业管理有限公司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四、主要项目状况分析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北京物业管理的发展趋势及前景预测</w:t>
      </w:r>
      <w:r>
        <w:rPr>
          <w:rFonts w:hint="eastAsia"/>
        </w:rPr>
        <w:br/>
      </w:r>
      <w:r>
        <w:rPr>
          <w:rFonts w:hint="eastAsia"/>
        </w:rPr>
        <w:t>　　第一节 北京物业管理的未来发展趋势预测分析</w:t>
      </w:r>
      <w:r>
        <w:rPr>
          <w:rFonts w:hint="eastAsia"/>
        </w:rPr>
        <w:br/>
      </w:r>
      <w:r>
        <w:rPr>
          <w:rFonts w:hint="eastAsia"/>
        </w:rPr>
        <w:t>　　第二节 北京物业管理发展机遇分析</w:t>
      </w:r>
      <w:r>
        <w:rPr>
          <w:rFonts w:hint="eastAsia"/>
        </w:rPr>
        <w:br/>
      </w:r>
      <w:r>
        <w:rPr>
          <w:rFonts w:hint="eastAsia"/>
        </w:rPr>
        <w:t>　　第三节 [:中:智:林:]北京物业管理发展前景预测分析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日本房地产板块划分</w:t>
      </w:r>
      <w:r>
        <w:rPr>
          <w:rFonts w:hint="eastAsia"/>
        </w:rPr>
        <w:br/>
      </w:r>
      <w:r>
        <w:rPr>
          <w:rFonts w:hint="eastAsia"/>
        </w:rPr>
        <w:t>　　图表 2 2025-2031年北京市物业企业数量</w:t>
      </w:r>
      <w:r>
        <w:rPr>
          <w:rFonts w:hint="eastAsia"/>
        </w:rPr>
        <w:br/>
      </w:r>
      <w:r>
        <w:rPr>
          <w:rFonts w:hint="eastAsia"/>
        </w:rPr>
        <w:t>　　图表 3 2025-2031年北京市物业企业实施物业管理项目状况分析</w:t>
      </w:r>
      <w:r>
        <w:rPr>
          <w:rFonts w:hint="eastAsia"/>
        </w:rPr>
        <w:br/>
      </w:r>
      <w:r>
        <w:rPr>
          <w:rFonts w:hint="eastAsia"/>
        </w:rPr>
        <w:t>　　图表 4 2025-2031年北京市物价企业数量</w:t>
      </w:r>
      <w:r>
        <w:rPr>
          <w:rFonts w:hint="eastAsia"/>
        </w:rPr>
        <w:br/>
      </w:r>
      <w:r>
        <w:rPr>
          <w:rFonts w:hint="eastAsia"/>
        </w:rPr>
        <w:t>　　图表 7 2025-2031年北京市物业招标数量</w:t>
      </w:r>
      <w:r>
        <w:rPr>
          <w:rFonts w:hint="eastAsia"/>
        </w:rPr>
        <w:br/>
      </w:r>
      <w:r>
        <w:rPr>
          <w:rFonts w:hint="eastAsia"/>
        </w:rPr>
        <w:t>　　图表 8 北京物业管理服务企业50强</w:t>
      </w:r>
      <w:r>
        <w:rPr>
          <w:rFonts w:hint="eastAsia"/>
        </w:rPr>
        <w:br/>
      </w:r>
      <w:r>
        <w:rPr>
          <w:rFonts w:hint="eastAsia"/>
        </w:rPr>
        <w:t>　　图表 9 北京市本、外区登记物业企业运营状况分析</w:t>
      </w:r>
      <w:r>
        <w:rPr>
          <w:rFonts w:hint="eastAsia"/>
        </w:rPr>
        <w:br/>
      </w:r>
      <w:r>
        <w:rPr>
          <w:rFonts w:hint="eastAsia"/>
        </w:rPr>
        <w:t>　　图表 10 北京市本、外区登记的物业企业运营状况分析</w:t>
      </w:r>
      <w:r>
        <w:rPr>
          <w:rFonts w:hint="eastAsia"/>
        </w:rPr>
        <w:br/>
      </w:r>
      <w:r>
        <w:rPr>
          <w:rFonts w:hint="eastAsia"/>
        </w:rPr>
        <w:t>　　图表 11 北京市在管物业总建筑面积排名前十位的企业</w:t>
      </w:r>
      <w:r>
        <w:rPr>
          <w:rFonts w:hint="eastAsia"/>
        </w:rPr>
        <w:br/>
      </w:r>
      <w:r>
        <w:rPr>
          <w:rFonts w:hint="eastAsia"/>
        </w:rPr>
        <w:t>　　图表 12 “条块结合”模式物业管理机构设置</w:t>
      </w:r>
      <w:r>
        <w:rPr>
          <w:rFonts w:hint="eastAsia"/>
        </w:rPr>
        <w:br/>
      </w:r>
      <w:r>
        <w:rPr>
          <w:rFonts w:hint="eastAsia"/>
        </w:rPr>
        <w:t>　　图表 13 北京首开鸿城实业有限公司组织结构图</w:t>
      </w:r>
      <w:r>
        <w:rPr>
          <w:rFonts w:hint="eastAsia"/>
        </w:rPr>
        <w:br/>
      </w:r>
      <w:r>
        <w:rPr>
          <w:rFonts w:hint="eastAsia"/>
        </w:rPr>
        <w:t>　　图表 14 北京网信物业管理有限公司组织结构图</w:t>
      </w:r>
      <w:r>
        <w:rPr>
          <w:rFonts w:hint="eastAsia"/>
        </w:rPr>
        <w:br/>
      </w:r>
      <w:r>
        <w:rPr>
          <w:rFonts w:hint="eastAsia"/>
        </w:rPr>
        <w:t>　　图表 15 均豪商用资产管理内容</w:t>
      </w:r>
      <w:r>
        <w:rPr>
          <w:rFonts w:hint="eastAsia"/>
        </w:rPr>
        <w:br/>
      </w:r>
      <w:r>
        <w:rPr>
          <w:rFonts w:hint="eastAsia"/>
        </w:rPr>
        <w:t>　　图表 16 全生命周期图</w:t>
      </w:r>
      <w:r>
        <w:rPr>
          <w:rFonts w:hint="eastAsia"/>
        </w:rPr>
        <w:br/>
      </w:r>
      <w:r>
        <w:rPr>
          <w:rFonts w:hint="eastAsia"/>
        </w:rPr>
        <w:t>　　图表 17 北京科住物业管理有限公司组织结构图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bdc55bfa4264" w:history="1">
        <w:r>
          <w:rPr>
            <w:rStyle w:val="Hyperlink"/>
          </w:rPr>
          <w:t>2025-2031年中国北京市物业管理行业发展深度调研与未来趋势分析报告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bdc55bfa4264" w:history="1">
        <w:r>
          <w:rPr>
            <w:rStyle w:val="Hyperlink"/>
          </w:rPr>
          <w:t>https://www.20087.com/7/52/BeiJingShiWuYeGuanLiFaZhanQuShiYuCe.html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热点：北京市物业管理办法实施细则、北京市物业管理协会、北京市物业管理服务标准、北京市物业管理规定、北京德光物业管理有限公司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9881da894050" w:history="1">
      <w:r>
        <w:rPr>
          <w:rStyle w:val="Hyperlink"/>
        </w:rPr>
        <w:t>2025-2031年中国北京市物业管理行业发展深度调研与未来趋势分析报告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eiJingShiWuYeGuanLiFaZhanQuShiYuCe.html" TargetMode="External" Id="R6e11bdc55bf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eiJingShiWuYeGuanLiFaZhanQuShiYuCe.html" TargetMode="External" Id="R47379881da8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2024-12-10T02:02:00Z</dcterms:created>
  <dcterms:modified xsi:type="dcterms:W3CDTF">2024-12-10T03:02:00Z</dcterms:modified>
  <dc:subject>2025-2031年中国北京市物业管理行业发展深度调研与未来趋势分析报告</dc:subject>
  <dc:title>2025-2031年中国北京市物业管理行业发展深度调研与未来趋势分析报告</dc:title>
  <cp:keywords>2025-2031年中国北京市物业管理行业发展深度调研与未来趋势分析报告</cp:keywords>
  <dc:description>2025-2031年中国北京市物业管理行业发展深度调研与未来趋势分析报告</dc:description>
</cp:coreProperties>
</file>