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78fe582adb48bd" w:history="1">
              <w:r>
                <w:rPr>
                  <w:rStyle w:val="Hyperlink"/>
                </w:rPr>
                <w:t>2025-2031年中国钢材市场调研及发展前景报告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78fe582adb48bd" w:history="1">
              <w:r>
                <w:rPr>
                  <w:rStyle w:val="Hyperlink"/>
                </w:rPr>
                <w:t>2025-2031年中国钢材市场调研及发展前景报告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0700727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78fe582adb48bd" w:history="1">
                <w:r>
                  <w:rPr>
                    <w:rStyle w:val="Hyperlink"/>
                  </w:rPr>
                  <w:t>https://www.20087.com/7/72/GangCaiShiChangQianJing.html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材行业作为全球工业的基础材料，近年来在全球范围内经历了产能过剩、价格波动、环保压力等挑战。然而，通过技术升级、产品创新、市场拓展，钢材行业逐渐走出了困境。高强度钢、耐候钢、不锈钢等特种钢材的开发，拓宽了钢材的应用领域，提高了钢材的附加值。同时，环保法规的实施，推动了钢铁企业向绿色生产转型。</w:t>
      </w:r>
      <w:r>
        <w:rPr>
          <w:rFonts w:hint="eastAsia"/>
        </w:rPr>
        <w:br/>
      </w:r>
      <w:r>
        <w:rPr>
          <w:rFonts w:hint="eastAsia"/>
        </w:rPr>
        <w:t>　　未来，钢材行业的发展将更加注重高质量和绿色化。高质量体现在加强研发投入，开发更多高性能、高附加值的钢材产品，如轻量化材料、智能钢材，以及优化生产工艺，提高钢材的品质稳定性。绿色化则是指采用更清洁的能源，如氢能、生物质能，以及碳捕捉与封存技术，减少碳排放，实现钢铁生产的低碳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78fe582adb48bd" w:history="1">
        <w:r>
          <w:rPr>
            <w:rStyle w:val="Hyperlink"/>
          </w:rPr>
          <w:t>2025-2031年中国钢材市场调研及发展前景报告</w:t>
        </w:r>
      </w:hyperlink>
      <w:r>
        <w:rPr>
          <w:rFonts w:hint="eastAsia"/>
        </w:rPr>
        <w:t>》系统分析了钢材行业的市场运行态势及发展趋势。报告从钢材行业基础知识、发展环境入手，结合钢材行业运行数据和产业链结构，全面解读钢材市场竞争格局及重点企业表现，并基于此对钢材行业发展前景作出预测，提供可操作的发展建议。研究采用定性与定量相结合的方法，整合国家统计局、相关协会的权威数据以及一手调研资料，确保结论的准确性和实用性，为钢材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钢材产业市场概述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钢材行业关键成功要素</w:t>
      </w:r>
      <w:r>
        <w:rPr>
          <w:rFonts w:hint="eastAsia"/>
        </w:rPr>
        <w:br/>
      </w:r>
      <w:r>
        <w:rPr>
          <w:rFonts w:hint="eastAsia"/>
        </w:rPr>
        <w:t>　　第四节 钢材行业价值链分析</w:t>
      </w:r>
      <w:r>
        <w:rPr>
          <w:rFonts w:hint="eastAsia"/>
        </w:rPr>
        <w:br/>
      </w:r>
      <w:r>
        <w:rPr>
          <w:rFonts w:hint="eastAsia"/>
        </w:rPr>
        <w:t>　　第五节 钢材产业链分析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2024-2025年全球钢材市场现状及发展趋势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全球钢材市场现状及发展趋势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一、全球钢材产业发展阶段</w:t>
      </w:r>
      <w:r>
        <w:rPr>
          <w:rFonts w:hint="eastAsia"/>
        </w:rPr>
        <w:br/>
      </w:r>
      <w:r>
        <w:rPr>
          <w:rFonts w:hint="eastAsia"/>
        </w:rPr>
        <w:t>　　　　二、全球钢材产业竞争现状</w:t>
      </w:r>
      <w:r>
        <w:rPr>
          <w:rFonts w:hint="eastAsia"/>
        </w:rPr>
        <w:br/>
      </w:r>
      <w:r>
        <w:rPr>
          <w:rFonts w:hint="eastAsia"/>
        </w:rPr>
        <w:t>　　　　三、全球钢材产业投资状况</w:t>
      </w:r>
      <w:r>
        <w:rPr>
          <w:rFonts w:hint="eastAsia"/>
        </w:rPr>
        <w:br/>
      </w:r>
      <w:r>
        <w:rPr>
          <w:rFonts w:hint="eastAsia"/>
        </w:rPr>
        <w:t>　　　　四、全球钢材产业市场发展趋势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全球主要国家地区钢材市场现状及发展趋势</w:t>
      </w:r>
      <w:r>
        <w:rPr>
          <w:rFonts w:hint="eastAsia"/>
        </w:rPr>
        <w:br/>
      </w:r>
      <w:r>
        <w:rPr>
          <w:rFonts w:hint="eastAsia"/>
        </w:rPr>
        <w:t>　　第四节 全球钢材市场经营模式现状及发展趋势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2024-2025年中国钢材产业链发展状况分析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t>　　第四节 辅助行业发展状况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中国钢材产业发展分析</w:t>
      </w:r>
      <w:r>
        <w:rPr>
          <w:rFonts w:hint="eastAsia"/>
        </w:rPr>
        <w:br/>
      </w:r>
      <w:r>
        <w:rPr>
          <w:rFonts w:hint="eastAsia"/>
        </w:rPr>
        <w:t>　　第一节 中国钢材产业发展现状</w:t>
      </w:r>
      <w:r>
        <w:rPr>
          <w:rFonts w:hint="eastAsia"/>
        </w:rPr>
        <w:br/>
      </w:r>
      <w:r>
        <w:rPr>
          <w:rFonts w:hint="eastAsia"/>
        </w:rPr>
        <w:t>　　第二节 中国钢材产业国际地位现状</w:t>
      </w:r>
      <w:r>
        <w:rPr>
          <w:rFonts w:hint="eastAsia"/>
        </w:rPr>
        <w:br/>
      </w:r>
      <w:r>
        <w:rPr>
          <w:rFonts w:hint="eastAsia"/>
        </w:rPr>
        <w:t>　　第三节 中国钢材产业经济运行现状</w:t>
      </w:r>
      <w:r>
        <w:rPr>
          <w:rFonts w:hint="eastAsia"/>
        </w:rPr>
        <w:br/>
      </w:r>
      <w:r>
        <w:rPr>
          <w:rFonts w:hint="eastAsia"/>
        </w:rPr>
        <w:t>　　第四节 中国钢材产业运营模式现状</w:t>
      </w:r>
      <w:r>
        <w:rPr>
          <w:rFonts w:hint="eastAsia"/>
        </w:rPr>
        <w:br/>
      </w:r>
      <w:r>
        <w:rPr>
          <w:rFonts w:hint="eastAsia"/>
        </w:rPr>
        <w:t>　　第五节 中国钢材产业存在的问题及发展障碍分析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第六节 中国钢材产业发展趋势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中国钢材市场现状及发展趋势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中国钢材市场供给状况</w:t>
      </w:r>
      <w:r>
        <w:rPr>
          <w:rFonts w:hint="eastAsia"/>
        </w:rPr>
        <w:br/>
      </w:r>
      <w:r>
        <w:rPr>
          <w:rFonts w:hint="eastAsia"/>
        </w:rPr>
        <w:t>　　第二节 中国钢材市场需求状况</w:t>
      </w:r>
      <w:r>
        <w:rPr>
          <w:rFonts w:hint="eastAsia"/>
        </w:rPr>
        <w:br/>
      </w:r>
      <w:r>
        <w:rPr>
          <w:rFonts w:hint="eastAsia"/>
        </w:rPr>
        <w:t>　　第三节 中国钢材市场结构状况</w:t>
      </w:r>
      <w:r>
        <w:rPr>
          <w:rFonts w:hint="eastAsia"/>
        </w:rPr>
        <w:br/>
      </w:r>
      <w:r>
        <w:rPr>
          <w:rFonts w:hint="eastAsia"/>
        </w:rPr>
        <w:t>　　第四节 中国钢材市场存在的问题及障碍</w:t>
      </w:r>
      <w:r>
        <w:rPr>
          <w:rFonts w:hint="eastAsia"/>
        </w:rPr>
        <w:br/>
      </w:r>
      <w:r>
        <w:rPr>
          <w:rFonts w:hint="eastAsia"/>
        </w:rPr>
        <w:t>　　第五节 中国钢材市场发展潜力及发展趋势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中国钢材市场消费者行为状况</w:t>
      </w:r>
      <w:r>
        <w:rPr>
          <w:rFonts w:hint="eastAsia"/>
        </w:rPr>
        <w:br/>
      </w:r>
      <w:r>
        <w:rPr>
          <w:rFonts w:hint="eastAsia"/>
        </w:rPr>
        <w:t>　　第一节 消费者构成</w:t>
      </w:r>
      <w:r>
        <w:rPr>
          <w:rFonts w:hint="eastAsia"/>
        </w:rPr>
        <w:br/>
      </w:r>
      <w:r>
        <w:rPr>
          <w:rFonts w:hint="eastAsia"/>
        </w:rPr>
        <w:t>　　第二节 消费者信息渠道</w:t>
      </w:r>
      <w:r>
        <w:rPr>
          <w:rFonts w:hint="eastAsia"/>
        </w:rPr>
        <w:br/>
      </w:r>
      <w:r>
        <w:rPr>
          <w:rFonts w:hint="eastAsia"/>
        </w:rPr>
        <w:t>　　第三节 消费者消费渠道</w:t>
      </w:r>
      <w:r>
        <w:rPr>
          <w:rFonts w:hint="eastAsia"/>
        </w:rPr>
        <w:br/>
      </w:r>
      <w:r>
        <w:rPr>
          <w:rFonts w:hint="eastAsia"/>
        </w:rPr>
        <w:t>　　第四节 消费者决策因素</w:t>
      </w:r>
      <w:r>
        <w:rPr>
          <w:rFonts w:hint="eastAsia"/>
        </w:rPr>
        <w:br/>
      </w:r>
      <w:r>
        <w:rPr>
          <w:rFonts w:hint="eastAsia"/>
        </w:rPr>
        <w:t>　　第五节 消费者消费动机</w:t>
      </w:r>
      <w:r>
        <w:rPr>
          <w:rFonts w:hint="eastAsia"/>
        </w:rPr>
        <w:br/>
      </w:r>
      <w:r>
        <w:rPr>
          <w:rFonts w:hint="eastAsia"/>
        </w:rPr>
        <w:t>　　第六节 消费者地区差异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中国钢材产业基本竞争战略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　　四、钢材产业该战略的SWOT分析</w:t>
      </w:r>
      <w:r>
        <w:rPr>
          <w:rFonts w:hint="eastAsia"/>
        </w:rPr>
        <w:br/>
      </w:r>
      <w:r>
        <w:rPr>
          <w:rFonts w:hint="eastAsia"/>
        </w:rPr>
        <w:t>　　　　五、钢材产业该战略的典型企业分析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中国钢材产业市场竞争策略分析</w:t>
      </w:r>
      <w:r>
        <w:rPr>
          <w:rFonts w:hint="eastAsia"/>
        </w:rPr>
        <w:br/>
      </w:r>
      <w:r>
        <w:rPr>
          <w:rFonts w:hint="eastAsia"/>
        </w:rPr>
        <w:t>　　第一节 钢材产业市场五种竞争动力模式结构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钢材产业市场核心竞争力的塑造要素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t>　　第三节 钢材产业市场不同市场地位的竞争策略分析</w:t>
      </w:r>
      <w:r>
        <w:rPr>
          <w:rFonts w:hint="eastAsia"/>
        </w:rPr>
        <w:br/>
      </w:r>
      <w:r>
        <w:rPr>
          <w:rFonts w:hint="eastAsia"/>
        </w:rPr>
        <w:t>　　　　一、领先者</w:t>
      </w:r>
      <w:r>
        <w:rPr>
          <w:rFonts w:hint="eastAsia"/>
        </w:rPr>
        <w:br/>
      </w:r>
      <w:r>
        <w:rPr>
          <w:rFonts w:hint="eastAsia"/>
        </w:rPr>
        <w:t>　　　　二、挑战者</w:t>
      </w:r>
      <w:r>
        <w:rPr>
          <w:rFonts w:hint="eastAsia"/>
        </w:rPr>
        <w:br/>
      </w:r>
      <w:r>
        <w:rPr>
          <w:rFonts w:hint="eastAsia"/>
        </w:rPr>
        <w:t>　　　　三、跟随者</w:t>
      </w:r>
      <w:r>
        <w:rPr>
          <w:rFonts w:hint="eastAsia"/>
        </w:rPr>
        <w:br/>
      </w:r>
      <w:r>
        <w:rPr>
          <w:rFonts w:hint="eastAsia"/>
        </w:rPr>
        <w:t>　　　　四、补缺者</w:t>
      </w:r>
      <w:r>
        <w:rPr>
          <w:rFonts w:hint="eastAsia"/>
        </w:rPr>
        <w:br/>
      </w:r>
      <w:r>
        <w:rPr>
          <w:rFonts w:hint="eastAsia"/>
        </w:rPr>
        <w:t>　　第四节 钢材产业市场竞争案例分析</w:t>
      </w:r>
      <w:r>
        <w:rPr>
          <w:rFonts w:hint="eastAsia"/>
        </w:rPr>
        <w:br/>
      </w:r>
      <w:r>
        <w:rPr>
          <w:rFonts w:hint="eastAsia"/>
        </w:rPr>
        <w:t>　　　　一、扩大市场份额的竞争案例</w:t>
      </w:r>
      <w:r>
        <w:rPr>
          <w:rFonts w:hint="eastAsia"/>
        </w:rPr>
        <w:br/>
      </w:r>
      <w:r>
        <w:rPr>
          <w:rFonts w:hint="eastAsia"/>
        </w:rPr>
        <w:t>　　　　二、提高品牌效应的竞争案例</w:t>
      </w:r>
      <w:r>
        <w:rPr>
          <w:rFonts w:hint="eastAsia"/>
        </w:rPr>
        <w:br/>
      </w:r>
      <w:r>
        <w:rPr>
          <w:rFonts w:hint="eastAsia"/>
        </w:rPr>
        <w:t>　　　　三、经营模式创新竞争的案例</w:t>
      </w:r>
      <w:r>
        <w:rPr>
          <w:rFonts w:hint="eastAsia"/>
        </w:rPr>
        <w:br/>
      </w:r>
      <w:r>
        <w:rPr>
          <w:rFonts w:hint="eastAsia"/>
        </w:rPr>
        <w:t>　　　　四、新进入者的竞争案例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中国钢材产业市场营销策略竞争分析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中国钢材产业重点企业市场竞争策略研究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中国钢材产业市场发展预测</w:t>
      </w:r>
      <w:r>
        <w:rPr>
          <w:rFonts w:hint="eastAsia"/>
        </w:rPr>
        <w:br/>
      </w:r>
      <w:r>
        <w:rPr>
          <w:rFonts w:hint="eastAsia"/>
        </w:rPr>
        <w:t>　　第一节 中国钢材产业发展环境预测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中国钢材产业发展预测</w:t>
      </w:r>
      <w:r>
        <w:rPr>
          <w:rFonts w:hint="eastAsia"/>
        </w:rPr>
        <w:br/>
      </w:r>
      <w:r>
        <w:rPr>
          <w:rFonts w:hint="eastAsia"/>
        </w:rPr>
        <w:t>　　　　一、产业竞争要素预测</w:t>
      </w:r>
      <w:r>
        <w:rPr>
          <w:rFonts w:hint="eastAsia"/>
        </w:rPr>
        <w:br/>
      </w:r>
      <w:r>
        <w:rPr>
          <w:rFonts w:hint="eastAsia"/>
        </w:rPr>
        <w:t>　　　　二、产业结构预测</w:t>
      </w:r>
      <w:r>
        <w:rPr>
          <w:rFonts w:hint="eastAsia"/>
        </w:rPr>
        <w:br/>
      </w:r>
      <w:r>
        <w:rPr>
          <w:rFonts w:hint="eastAsia"/>
        </w:rPr>
        <w:t>　　　　三、产业转移趋势</w:t>
      </w:r>
      <w:r>
        <w:rPr>
          <w:rFonts w:hint="eastAsia"/>
        </w:rPr>
        <w:br/>
      </w:r>
      <w:r>
        <w:rPr>
          <w:rFonts w:hint="eastAsia"/>
        </w:rPr>
        <w:t>　　　　四、产业一体化预测</w:t>
      </w:r>
      <w:r>
        <w:rPr>
          <w:rFonts w:hint="eastAsia"/>
        </w:rPr>
        <w:br/>
      </w:r>
      <w:r>
        <w:rPr>
          <w:rFonts w:hint="eastAsia"/>
        </w:rPr>
        <w:t>　　　　五、产业运营模式预测</w:t>
      </w:r>
      <w:r>
        <w:rPr>
          <w:rFonts w:hint="eastAsia"/>
        </w:rPr>
        <w:br/>
      </w:r>
      <w:r>
        <w:rPr>
          <w:rFonts w:hint="eastAsia"/>
        </w:rPr>
        <w:t>　　第三节 中国钢材市场发展预测</w:t>
      </w:r>
      <w:r>
        <w:rPr>
          <w:rFonts w:hint="eastAsia"/>
        </w:rPr>
        <w:br/>
      </w:r>
      <w:r>
        <w:rPr>
          <w:rFonts w:hint="eastAsia"/>
        </w:rPr>
        <w:t>　　　　一、2025-2031年中国钢材市场需求预测</w:t>
      </w:r>
      <w:r>
        <w:rPr>
          <w:rFonts w:hint="eastAsia"/>
        </w:rPr>
        <w:br/>
      </w:r>
      <w:r>
        <w:rPr>
          <w:rFonts w:hint="eastAsia"/>
        </w:rPr>
        <w:t>　　　　二、2025-2031年中国钢材市场结构预测</w:t>
      </w:r>
      <w:r>
        <w:rPr>
          <w:rFonts w:hint="eastAsia"/>
        </w:rPr>
        <w:br/>
      </w:r>
      <w:r>
        <w:rPr>
          <w:rFonts w:hint="eastAsia"/>
        </w:rPr>
        <w:t>　　　　三、2025-2031年中国钢材市场集中度预测</w:t>
      </w:r>
      <w:r>
        <w:rPr>
          <w:rFonts w:hint="eastAsia"/>
        </w:rPr>
        <w:br/>
      </w:r>
      <w:r>
        <w:rPr>
          <w:rFonts w:hint="eastAsia"/>
        </w:rPr>
        <w:t>　　　　四、2025-2031年中国钢材市场供给预测</w:t>
      </w:r>
      <w:r>
        <w:rPr>
          <w:rFonts w:hint="eastAsia"/>
        </w:rPr>
        <w:br/>
      </w:r>
      <w:r>
        <w:rPr>
          <w:rFonts w:hint="eastAsia"/>
        </w:rPr>
        <w:t>　　　　五、2025-2031年中国钢材市场价格预测</w:t>
      </w:r>
      <w:r>
        <w:rPr>
          <w:rFonts w:hint="eastAsia"/>
        </w:rPr>
        <w:br/>
      </w:r>
      <w:r>
        <w:rPr>
          <w:rFonts w:hint="eastAsia"/>
        </w:rPr>
        <w:t>　　第四节 中国钢材产业竞争发展趋势</w:t>
      </w:r>
      <w:r>
        <w:rPr>
          <w:rFonts w:hint="eastAsia"/>
        </w:rPr>
        <w:br/>
      </w:r>
      <w:r>
        <w:rPr>
          <w:rFonts w:hint="eastAsia"/>
        </w:rPr>
        <w:t>　　　　一、产品竞争趋势</w:t>
      </w:r>
      <w:r>
        <w:rPr>
          <w:rFonts w:hint="eastAsia"/>
        </w:rPr>
        <w:br/>
      </w:r>
      <w:r>
        <w:rPr>
          <w:rFonts w:hint="eastAsia"/>
        </w:rPr>
        <w:t>　　　　二、技术竞争趋势</w:t>
      </w:r>
      <w:r>
        <w:rPr>
          <w:rFonts w:hint="eastAsia"/>
        </w:rPr>
        <w:br/>
      </w:r>
      <w:r>
        <w:rPr>
          <w:rFonts w:hint="eastAsia"/>
        </w:rPr>
        <w:t>　　　　三、行业升级趋势</w:t>
      </w:r>
      <w:r>
        <w:rPr>
          <w:rFonts w:hint="eastAsia"/>
        </w:rPr>
        <w:br/>
      </w:r>
      <w:r>
        <w:rPr>
          <w:rFonts w:hint="eastAsia"/>
        </w:rPr>
        <w:t>　　　　四、渠道发展趋势</w:t>
      </w:r>
      <w:r>
        <w:rPr>
          <w:rFonts w:hint="eastAsia"/>
        </w:rPr>
        <w:br/>
      </w:r>
      <w:r>
        <w:rPr>
          <w:rFonts w:hint="eastAsia"/>
        </w:rPr>
        <w:t>　　　　五、品牌竞争趋势</w:t>
      </w:r>
      <w:r>
        <w:rPr>
          <w:rFonts w:hint="eastAsia"/>
        </w:rPr>
        <w:br/>
      </w:r>
      <w:r>
        <w:rPr>
          <w:rFonts w:hint="eastAsia"/>
        </w:rPr>
        <w:t>　　　　六、价格竞争趋势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中国钢材产业市场投资机会与风险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中国钢材产业市场投资优势分析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中国钢材产业市场投资劣势分析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中国钢材产业市场投资机会分析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中国钢材产业市场投资风险分析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中国钢材产业市场竞争策略建议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中国钢材产业竞争战略建议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中国钢材产业竞争策略建议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t>　　第三节 中国钢材市场竞争策略建议</w:t>
      </w:r>
      <w:r>
        <w:rPr>
          <w:rFonts w:hint="eastAsia"/>
        </w:rPr>
        <w:br/>
      </w:r>
      <w:r>
        <w:rPr>
          <w:rFonts w:hint="eastAsia"/>
        </w:rPr>
        <w:t>　　　　一、市场定位策略建议</w:t>
      </w:r>
      <w:r>
        <w:rPr>
          <w:rFonts w:hint="eastAsia"/>
        </w:rPr>
        <w:br/>
      </w:r>
      <w:r>
        <w:rPr>
          <w:rFonts w:hint="eastAsia"/>
        </w:rPr>
        <w:t>　　　　二、产品开发策略建议</w:t>
      </w:r>
      <w:r>
        <w:rPr>
          <w:rFonts w:hint="eastAsia"/>
        </w:rPr>
        <w:br/>
      </w:r>
      <w:r>
        <w:rPr>
          <w:rFonts w:hint="eastAsia"/>
        </w:rPr>
        <w:t>　　　　三、渠道竞争策略建议</w:t>
      </w:r>
      <w:r>
        <w:rPr>
          <w:rFonts w:hint="eastAsia"/>
        </w:rPr>
        <w:br/>
      </w:r>
      <w:r>
        <w:rPr>
          <w:rFonts w:hint="eastAsia"/>
        </w:rPr>
        <w:t>　　　　四、品牌竞争策略建议</w:t>
      </w:r>
      <w:r>
        <w:rPr>
          <w:rFonts w:hint="eastAsia"/>
        </w:rPr>
        <w:br/>
      </w:r>
      <w:r>
        <w:rPr>
          <w:rFonts w:hint="eastAsia"/>
        </w:rPr>
        <w:t>　　　　五、价格竞争策略建议</w:t>
      </w:r>
      <w:r>
        <w:rPr>
          <w:rFonts w:hint="eastAsia"/>
        </w:rPr>
        <w:br/>
      </w:r>
      <w:r>
        <w:rPr>
          <w:rFonts w:hint="eastAsia"/>
        </w:rPr>
        <w:t>　　　　六、客户服务策略建议</w:t>
      </w:r>
      <w:r>
        <w:rPr>
          <w:rFonts w:hint="eastAsia"/>
        </w:rPr>
        <w:br/>
      </w:r>
      <w:r>
        <w:rPr>
          <w:rFonts w:hint="eastAsia"/>
        </w:rPr>
        <w:t>　　第四节 (中.智林)投资风险规避建议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钢材介绍</w:t>
      </w:r>
      <w:r>
        <w:rPr>
          <w:rFonts w:hint="eastAsia"/>
        </w:rPr>
        <w:br/>
      </w:r>
      <w:r>
        <w:rPr>
          <w:rFonts w:hint="eastAsia"/>
        </w:rPr>
        <w:t>　　图表 钢材图片</w:t>
      </w:r>
      <w:r>
        <w:rPr>
          <w:rFonts w:hint="eastAsia"/>
        </w:rPr>
        <w:br/>
      </w:r>
      <w:r>
        <w:rPr>
          <w:rFonts w:hint="eastAsia"/>
        </w:rPr>
        <w:t>　　图表 钢材产业链调研</w:t>
      </w:r>
      <w:r>
        <w:rPr>
          <w:rFonts w:hint="eastAsia"/>
        </w:rPr>
        <w:br/>
      </w:r>
      <w:r>
        <w:rPr>
          <w:rFonts w:hint="eastAsia"/>
        </w:rPr>
        <w:t>　　图表 钢材行业特点</w:t>
      </w:r>
      <w:r>
        <w:rPr>
          <w:rFonts w:hint="eastAsia"/>
        </w:rPr>
        <w:br/>
      </w:r>
      <w:r>
        <w:rPr>
          <w:rFonts w:hint="eastAsia"/>
        </w:rPr>
        <w:t>　　图表 钢材政策</w:t>
      </w:r>
      <w:r>
        <w:rPr>
          <w:rFonts w:hint="eastAsia"/>
        </w:rPr>
        <w:br/>
      </w:r>
      <w:r>
        <w:rPr>
          <w:rFonts w:hint="eastAsia"/>
        </w:rPr>
        <w:t>　　图表 钢材技术 标准</w:t>
      </w:r>
      <w:r>
        <w:rPr>
          <w:rFonts w:hint="eastAsia"/>
        </w:rPr>
        <w:br/>
      </w:r>
      <w:r>
        <w:rPr>
          <w:rFonts w:hint="eastAsia"/>
        </w:rPr>
        <w:t>　　图表 钢材最新消息 动态</w:t>
      </w:r>
      <w:r>
        <w:rPr>
          <w:rFonts w:hint="eastAsia"/>
        </w:rPr>
        <w:br/>
      </w:r>
      <w:r>
        <w:rPr>
          <w:rFonts w:hint="eastAsia"/>
        </w:rPr>
        <w:t>　　图表 钢材行业现状</w:t>
      </w:r>
      <w:r>
        <w:rPr>
          <w:rFonts w:hint="eastAsia"/>
        </w:rPr>
        <w:br/>
      </w:r>
      <w:r>
        <w:rPr>
          <w:rFonts w:hint="eastAsia"/>
        </w:rPr>
        <w:t>　　图表 2019-2024年钢材行业市场容量统计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2019-2024年中国钢材市场规模情况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2019-2024年中国钢材销售统计</w:t>
      </w:r>
      <w:r>
        <w:rPr>
          <w:rFonts w:hint="eastAsia"/>
        </w:rPr>
        <w:br/>
      </w:r>
      <w:r>
        <w:rPr>
          <w:rFonts w:hint="eastAsia"/>
        </w:rPr>
        <w:t>　　图表 2019-2024年中国钢材利润总额</w:t>
      </w:r>
      <w:r>
        <w:rPr>
          <w:rFonts w:hint="eastAsia"/>
        </w:rPr>
        <w:br/>
      </w:r>
      <w:r>
        <w:rPr>
          <w:rFonts w:hint="eastAsia"/>
        </w:rPr>
        <w:t>　　图表 2019-2024年中国钢材企业数量统计</w:t>
      </w:r>
      <w:r>
        <w:rPr>
          <w:rFonts w:hint="eastAsia"/>
        </w:rPr>
        <w:br/>
      </w:r>
      <w:r>
        <w:rPr>
          <w:rFonts w:hint="eastAsia"/>
        </w:rPr>
        <w:t>　　图表 2024年钢材成本和利润分析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2019-2024年中国钢材行业经营效益分析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2019-2024年中国钢材行业发展能力分析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2019-2024年中国钢材行业盈利能力分析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2019-2024年中国钢材行业运营能力分析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2019-2024年中国钢材行业偿债能力分析</w:t>
      </w:r>
      <w:r>
        <w:rPr>
          <w:rFonts w:hint="eastAsia"/>
        </w:rPr>
        <w:br/>
      </w:r>
      <w:r>
        <w:rPr>
          <w:rFonts w:hint="eastAsia"/>
        </w:rPr>
        <w:t>　　图表 钢材品牌分析</w:t>
      </w:r>
      <w:r>
        <w:rPr>
          <w:rFonts w:hint="eastAsia"/>
        </w:rPr>
        <w:br/>
      </w:r>
      <w:r>
        <w:rPr>
          <w:rFonts w:hint="eastAsia"/>
        </w:rPr>
        <w:t>　　图表 **地区钢材市场规模</w:t>
      </w:r>
      <w:r>
        <w:rPr>
          <w:rFonts w:hint="eastAsia"/>
        </w:rPr>
        <w:br/>
      </w:r>
      <w:r>
        <w:rPr>
          <w:rFonts w:hint="eastAsia"/>
        </w:rPr>
        <w:t>　　图表 **地区钢材行业市场需求</w:t>
      </w:r>
      <w:r>
        <w:rPr>
          <w:rFonts w:hint="eastAsia"/>
        </w:rPr>
        <w:br/>
      </w:r>
      <w:r>
        <w:rPr>
          <w:rFonts w:hint="eastAsia"/>
        </w:rPr>
        <w:t>　　图表 **地区钢材市场调研</w:t>
      </w:r>
      <w:r>
        <w:rPr>
          <w:rFonts w:hint="eastAsia"/>
        </w:rPr>
        <w:br/>
      </w:r>
      <w:r>
        <w:rPr>
          <w:rFonts w:hint="eastAsia"/>
        </w:rPr>
        <w:t>　　图表 **地区钢材行业市场需求分析</w:t>
      </w:r>
      <w:r>
        <w:rPr>
          <w:rFonts w:hint="eastAsia"/>
        </w:rPr>
        <w:br/>
      </w:r>
      <w:r>
        <w:rPr>
          <w:rFonts w:hint="eastAsia"/>
        </w:rPr>
        <w:t>　　图表 **地区钢材市场规模</w:t>
      </w:r>
      <w:r>
        <w:rPr>
          <w:rFonts w:hint="eastAsia"/>
        </w:rPr>
        <w:br/>
      </w:r>
      <w:r>
        <w:rPr>
          <w:rFonts w:hint="eastAsia"/>
        </w:rPr>
        <w:t>　　图表 **地区钢材行业市场需求</w:t>
      </w:r>
      <w:r>
        <w:rPr>
          <w:rFonts w:hint="eastAsia"/>
        </w:rPr>
        <w:br/>
      </w:r>
      <w:r>
        <w:rPr>
          <w:rFonts w:hint="eastAsia"/>
        </w:rPr>
        <w:t>　　图表 **地区钢材市场调研</w:t>
      </w:r>
      <w:r>
        <w:rPr>
          <w:rFonts w:hint="eastAsia"/>
        </w:rPr>
        <w:br/>
      </w:r>
      <w:r>
        <w:rPr>
          <w:rFonts w:hint="eastAsia"/>
        </w:rPr>
        <w:t>　　图表 **地区钢材市场需求分析</w:t>
      </w:r>
      <w:r>
        <w:rPr>
          <w:rFonts w:hint="eastAsia"/>
        </w:rPr>
        <w:br/>
      </w:r>
      <w:r>
        <w:rPr>
          <w:rFonts w:hint="eastAsia"/>
        </w:rPr>
        <w:t>　　图表 钢材上游发展</w:t>
      </w:r>
      <w:r>
        <w:rPr>
          <w:rFonts w:hint="eastAsia"/>
        </w:rPr>
        <w:br/>
      </w:r>
      <w:r>
        <w:rPr>
          <w:rFonts w:hint="eastAsia"/>
        </w:rPr>
        <w:t>　　图表 钢材下游发展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钢材企业（一）概况</w:t>
      </w:r>
      <w:r>
        <w:rPr>
          <w:rFonts w:hint="eastAsia"/>
        </w:rPr>
        <w:br/>
      </w:r>
      <w:r>
        <w:rPr>
          <w:rFonts w:hint="eastAsia"/>
        </w:rPr>
        <w:t>　　图表 企业钢材业务</w:t>
      </w:r>
      <w:r>
        <w:rPr>
          <w:rFonts w:hint="eastAsia"/>
        </w:rPr>
        <w:br/>
      </w:r>
      <w:r>
        <w:rPr>
          <w:rFonts w:hint="eastAsia"/>
        </w:rPr>
        <w:t>　　图表 钢材企业（一）经营情况分析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钢材企业（一）盈利能力情况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钢材企业（一）偿债能力情况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钢材企业（一）运营能力情况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钢材企业（一）成长能力情况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钢材企业（二）简介</w:t>
      </w:r>
      <w:r>
        <w:rPr>
          <w:rFonts w:hint="eastAsia"/>
        </w:rPr>
        <w:br/>
      </w:r>
      <w:r>
        <w:rPr>
          <w:rFonts w:hint="eastAsia"/>
        </w:rPr>
        <w:t>　　图表 企业钢材业务</w:t>
      </w:r>
      <w:r>
        <w:rPr>
          <w:rFonts w:hint="eastAsia"/>
        </w:rPr>
        <w:br/>
      </w:r>
      <w:r>
        <w:rPr>
          <w:rFonts w:hint="eastAsia"/>
        </w:rPr>
        <w:t>　　图表 钢材企业（二）经营情况分析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钢材企业（二）盈利能力情况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钢材企业（二）偿债能力情况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钢材企业（二）运营能力情况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钢材企业（二）成长能力情况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钢材企业（三）概况</w:t>
      </w:r>
      <w:r>
        <w:rPr>
          <w:rFonts w:hint="eastAsia"/>
        </w:rPr>
        <w:br/>
      </w:r>
      <w:r>
        <w:rPr>
          <w:rFonts w:hint="eastAsia"/>
        </w:rPr>
        <w:t>　　图表 企业钢材业务</w:t>
      </w:r>
      <w:r>
        <w:rPr>
          <w:rFonts w:hint="eastAsia"/>
        </w:rPr>
        <w:br/>
      </w:r>
      <w:r>
        <w:rPr>
          <w:rFonts w:hint="eastAsia"/>
        </w:rPr>
        <w:t>　　图表 钢材企业（三）经营情况分析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钢材企业（三）盈利能力情况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钢材企业（三）偿债能力情况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钢材企业（三）运营能力情况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钢材企业（三）成长能力情况</w:t>
      </w:r>
      <w:r>
        <w:rPr>
          <w:rFonts w:hint="eastAsia"/>
        </w:rPr>
        <w:br/>
      </w:r>
      <w:r>
        <w:rPr>
          <w:rFonts w:hint="eastAsia"/>
        </w:rPr>
        <w:t>　　图表 钢材企业（四）简介</w:t>
      </w:r>
      <w:r>
        <w:rPr>
          <w:rFonts w:hint="eastAsia"/>
        </w:rPr>
        <w:br/>
      </w:r>
      <w:r>
        <w:rPr>
          <w:rFonts w:hint="eastAsia"/>
        </w:rPr>
        <w:t>　　图表 企业钢材业务</w:t>
      </w:r>
      <w:r>
        <w:rPr>
          <w:rFonts w:hint="eastAsia"/>
        </w:rPr>
        <w:br/>
      </w:r>
      <w:r>
        <w:rPr>
          <w:rFonts w:hint="eastAsia"/>
        </w:rPr>
        <w:t>　　图表 钢材企业（四）经营情况分析</w:t>
      </w:r>
      <w:r>
        <w:rPr>
          <w:rFonts w:hint="eastAsia"/>
        </w:rPr>
        <w:br/>
      </w:r>
      <w:r>
        <w:rPr>
          <w:rFonts w:hint="eastAsia"/>
        </w:rPr>
        <w:t>　　图表 钢材企业（四）盈利能力情况</w:t>
      </w:r>
      <w:r>
        <w:rPr>
          <w:rFonts w:hint="eastAsia"/>
        </w:rPr>
        <w:br/>
      </w:r>
      <w:r>
        <w:rPr>
          <w:rFonts w:hint="eastAsia"/>
        </w:rPr>
        <w:t>　　图表 钢材企业（四）偿债能力情况</w:t>
      </w:r>
      <w:r>
        <w:rPr>
          <w:rFonts w:hint="eastAsia"/>
        </w:rPr>
        <w:br/>
      </w:r>
      <w:r>
        <w:rPr>
          <w:rFonts w:hint="eastAsia"/>
        </w:rPr>
        <w:t>　　图表 钢材企业（四）运营能力情况</w:t>
      </w:r>
      <w:r>
        <w:rPr>
          <w:rFonts w:hint="eastAsia"/>
        </w:rPr>
        <w:br/>
      </w:r>
      <w:r>
        <w:rPr>
          <w:rFonts w:hint="eastAsia"/>
        </w:rPr>
        <w:t>　　图表 钢材企业（四）成长能力情况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钢材投资、并购情况</w:t>
      </w:r>
      <w:r>
        <w:rPr>
          <w:rFonts w:hint="eastAsia"/>
        </w:rPr>
        <w:br/>
      </w:r>
      <w:r>
        <w:rPr>
          <w:rFonts w:hint="eastAsia"/>
        </w:rPr>
        <w:t>　　图表 钢材优势</w:t>
      </w:r>
      <w:r>
        <w:rPr>
          <w:rFonts w:hint="eastAsia"/>
        </w:rPr>
        <w:br/>
      </w:r>
      <w:r>
        <w:rPr>
          <w:rFonts w:hint="eastAsia"/>
        </w:rPr>
        <w:t>　　图表 钢材劣势</w:t>
      </w:r>
      <w:r>
        <w:rPr>
          <w:rFonts w:hint="eastAsia"/>
        </w:rPr>
        <w:br/>
      </w:r>
      <w:r>
        <w:rPr>
          <w:rFonts w:hint="eastAsia"/>
        </w:rPr>
        <w:t>　　图表 钢材机会</w:t>
      </w:r>
      <w:r>
        <w:rPr>
          <w:rFonts w:hint="eastAsia"/>
        </w:rPr>
        <w:br/>
      </w:r>
      <w:r>
        <w:rPr>
          <w:rFonts w:hint="eastAsia"/>
        </w:rPr>
        <w:t>　　图表 钢材威胁</w:t>
      </w:r>
      <w:r>
        <w:rPr>
          <w:rFonts w:hint="eastAsia"/>
        </w:rPr>
        <w:br/>
      </w:r>
      <w:r>
        <w:rPr>
          <w:rFonts w:hint="eastAsia"/>
        </w:rPr>
        <w:t>　　图表 进入钢材行业壁垒</w:t>
      </w:r>
      <w:r>
        <w:rPr>
          <w:rFonts w:hint="eastAsia"/>
        </w:rPr>
        <w:br/>
      </w:r>
      <w:r>
        <w:rPr>
          <w:rFonts w:hint="eastAsia"/>
        </w:rPr>
        <w:t>　　图表 钢材发展有利因素</w:t>
      </w:r>
      <w:r>
        <w:rPr>
          <w:rFonts w:hint="eastAsia"/>
        </w:rPr>
        <w:br/>
      </w:r>
      <w:r>
        <w:rPr>
          <w:rFonts w:hint="eastAsia"/>
        </w:rPr>
        <w:t>　　图表 钢材发展不利因素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2025-2031年中国钢材行业信息化</w:t>
      </w:r>
      <w:r>
        <w:rPr>
          <w:rFonts w:hint="eastAsia"/>
        </w:rPr>
        <w:br/>
      </w:r>
      <w:r>
        <w:rPr>
          <w:rFonts w:hint="eastAsia"/>
        </w:rPr>
        <w:t>　　图表 2025-2031年中国钢材行业市场容量预测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2025-2031年中国钢材行业市场规模预测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2025-2031年中国钢材行业风险</w:t>
      </w:r>
      <w:r>
        <w:rPr>
          <w:rFonts w:hint="eastAsia"/>
        </w:rPr>
        <w:br/>
      </w:r>
      <w:r>
        <w:rPr>
          <w:rFonts w:hint="eastAsia"/>
        </w:rPr>
        <w:t>　　图表 2025-2031年中国钢材市场前景分析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2025-2031年中国钢材发展趋势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78fe582adb48bd" w:history="1">
        <w:r>
          <w:rPr>
            <w:rStyle w:val="Hyperlink"/>
          </w:rPr>
          <w:t>2025-2031年中国钢材市场调研及发展前景报告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0700727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78fe582adb48bd" w:history="1">
        <w:r>
          <w:rPr>
            <w:rStyle w:val="Hyperlink"/>
          </w:rPr>
          <w:t>https://www.20087.com/7/72/GangCaiShiChangQianJing.html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热点：中国钢材价格网、钢材价格走势图、钢材走势行情、钢材多少钱一吨2023价格表、钢材型号大全及规格、钢材批发厂家直销、钢材的用途、钢材型号大全及规格、钢材是什么材料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eec0c822384397" w:history="1">
      <w:r>
        <w:rPr>
          <w:rStyle w:val="Hyperlink"/>
        </w:rPr>
        <w:t>2025-2031年中国钢材市场调研及发展前景报告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2/GangCaiShiChangQianJing.html" TargetMode="External" Id="R0e78fe582adb48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2/GangCaiShiChangQianJing.html" TargetMode="External" Id="R41eec0c8223843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2025-01-31T06:05:00Z</dcterms:created>
  <dcterms:modified xsi:type="dcterms:W3CDTF">2025-01-31T07:05:00Z</dcterms:modified>
  <dc:subject>2025-2031年中国钢材市场调研及发展前景报告</dc:subject>
  <dc:title>2025-2031年中国钢材市场调研及发展前景报告</dc:title>
  <cp:keywords>2025-2031年中国钢材市场调研及发展前景报告</cp:keywords>
  <dc:description>2025-2031年中国钢材市场调研及发展前景报告</dc:description>
</cp:coreProperties>
</file>