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a8cf75deb4ed8" w:history="1">
              <w:r>
                <w:rPr>
                  <w:rStyle w:val="Hyperlink"/>
                </w:rPr>
                <w:t>中国钢板仓工程市场现状调研与发展趋势分析报告（2025-2031年）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a8cf75deb4ed8" w:history="1">
              <w:r>
                <w:rPr>
                  <w:rStyle w:val="Hyperlink"/>
                </w:rPr>
                <w:t>中国钢板仓工程市场现状调研与发展趋势分析报告（2025-2031年）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a8cf75deb4ed8" w:history="1">
                <w:r>
                  <w:rPr>
                    <w:rStyle w:val="Hyperlink"/>
                  </w:rPr>
                  <w:t>https://www.20087.com/7/32/GangBanCangGongChengShiChangJing.html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仓作为一种大型的储存设施，被广泛应用于粮食、水泥、化工原料等多种散装物料的储存。近年来，随着全球粮食安全意识的提升和工业生产规模的扩大，钢板仓工程的需求显著增加。技术上，现代钢板仓采用了先进的防腐蚀技术、智能通风系统和自动化装载卸载设备，有效延长了使用寿命并提高了物料储存的安全性和效率。同时，模块化设计和现场组装的施工方式，使得钢板仓的建设周期大幅缩短，降低了总体成本。</w:t>
      </w:r>
      <w:r>
        <w:rPr>
          <w:rFonts w:hint="eastAsia"/>
        </w:rPr>
        <w:br/>
      </w:r>
      <w:r>
        <w:rPr>
          <w:rFonts w:hint="eastAsia"/>
        </w:rPr>
        <w:t>　　未来，钢板仓工程将更加注重环保和智能化。绿色建筑材料和能源管理系统将被广泛应用，以减少碳足迹和能源消耗。智能化技术，如物联网（IoT）传感器和数据分析，将实现对仓内环境的实时监测和预警，提升物料管理的精确度和响应速度。此外，随着全球供应链的复杂化，钢板仓的多功能性和灵活性将成为新的发展趋势，如可调节容量、多用途设计，以适应不同类型的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a8cf75deb4ed8" w:history="1">
        <w:r>
          <w:rPr>
            <w:rStyle w:val="Hyperlink"/>
          </w:rPr>
          <w:t>中国钢板仓工程市场现状调研与发展趋势分析报告（2025-2031年）</w:t>
        </w:r>
      </w:hyperlink>
      <w:r>
        <w:rPr>
          <w:rFonts w:hint="eastAsia"/>
        </w:rPr>
        <w:t>》系统分析了钢板仓工程行业的现状，全面梳理了钢板仓工程市场需求、市场规模、产业链结构及价格体系，详细解读了钢板仓工程细分市场特点。报告结合权威数据，科学预测了钢板仓工程市场前景与发展趋势，客观分析了品牌竞争格局、市场集中度及重点企业的运营表现，并指出了钢板仓工程行业面临的机遇与风险。为钢板仓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2025年环保用新材料行业发展概述</w:t>
      </w:r>
      <w:r>
        <w:rPr>
          <w:rFonts w:hint="eastAsia"/>
        </w:rPr>
        <w:br/>
      </w:r>
      <w:r>
        <w:rPr>
          <w:rFonts w:hint="eastAsia"/>
        </w:rPr>
        <w:t>　　第一节 环保用新材料的概念</w:t>
      </w:r>
      <w:r>
        <w:rPr>
          <w:rFonts w:hint="eastAsia"/>
        </w:rPr>
        <w:br/>
      </w:r>
      <w:r>
        <w:rPr>
          <w:rFonts w:hint="eastAsia"/>
        </w:rPr>
        <w:t>　　　　一、环保用新材料的定义</w:t>
      </w:r>
      <w:r>
        <w:rPr>
          <w:rFonts w:hint="eastAsia"/>
        </w:rPr>
        <w:br/>
      </w:r>
      <w:r>
        <w:rPr>
          <w:rFonts w:hint="eastAsia"/>
        </w:rPr>
        <w:t>　　　　二、环保用新材料的特点</w:t>
      </w:r>
      <w:r>
        <w:rPr>
          <w:rFonts w:hint="eastAsia"/>
        </w:rPr>
        <w:br/>
      </w:r>
      <w:r>
        <w:rPr>
          <w:rFonts w:hint="eastAsia"/>
        </w:rPr>
        <w:t>　　　　三、环保用新材料的分类</w:t>
      </w:r>
      <w:r>
        <w:rPr>
          <w:rFonts w:hint="eastAsia"/>
        </w:rPr>
        <w:br/>
      </w:r>
      <w:r>
        <w:rPr>
          <w:rFonts w:hint="eastAsia"/>
        </w:rPr>
        <w:t>　　第二节 环保用新材料行业发展成熟度</w:t>
      </w:r>
      <w:r>
        <w:rPr>
          <w:rFonts w:hint="eastAsia"/>
        </w:rPr>
        <w:br/>
      </w:r>
      <w:r>
        <w:rPr>
          <w:rFonts w:hint="eastAsia"/>
        </w:rPr>
        <w:t>　　　　一、环保用新材料行业发展周期分析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二、环保用新材料行业中外市场成熟度对比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环保用新材料行业产业链分析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一、环保用新材料行业上游原料供应市场调研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二、环保用新材料行业下游产品需求市场状况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2020-2025年世界环保用新材料行业运行现状分析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2025年世界环保用新材料行业运行综述</w:t>
      </w:r>
      <w:r>
        <w:rPr>
          <w:rFonts w:hint="eastAsia"/>
        </w:rPr>
        <w:br/>
      </w:r>
      <w:r>
        <w:rPr>
          <w:rFonts w:hint="eastAsia"/>
        </w:rPr>
        <w:t>　　　　一、世界环保用新材料行业市场调研</w:t>
      </w:r>
      <w:r>
        <w:rPr>
          <w:rFonts w:hint="eastAsia"/>
        </w:rPr>
        <w:br/>
      </w:r>
      <w:r>
        <w:rPr>
          <w:rFonts w:hint="eastAsia"/>
        </w:rPr>
        <w:t>　　　　二、国外环保用新材料行业技术分析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2025年世界主要国家环保用新材料行业发展情况解析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2025-2031年世界环保用新材料行业发展趋势分析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2025年中国环保用新材料行业运行环境分析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2025年中国环保用新材料行业发展政策环境分析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2025年中国环保用新材料行业发展社会环境分析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2025年中国环保用新材料行业市场发展分析</w:t>
      </w:r>
      <w:r>
        <w:rPr>
          <w:rFonts w:hint="eastAsia"/>
        </w:rPr>
        <w:br/>
      </w:r>
      <w:r>
        <w:rPr>
          <w:rFonts w:hint="eastAsia"/>
        </w:rPr>
        <w:t>　　第一节 环保用新材料行业市场发展现状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二、环保用新材料市场存在问题及策略分析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环保用新材料行业技术发展</w:t>
      </w:r>
      <w:r>
        <w:rPr>
          <w:rFonts w:hint="eastAsia"/>
        </w:rPr>
        <w:br/>
      </w:r>
      <w:r>
        <w:rPr>
          <w:rFonts w:hint="eastAsia"/>
        </w:rPr>
        <w:t>　　　　一、环保用新材料行业技术分析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中国环保用新材料行业消费市场调研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环保用新材料行业产销数据统计分析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2025-2031年环保用新材料行业市场发展趋势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2025年中国环保用新材料行业主要指标监测分析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2025年中国环保用新材料产业工业总产值分析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一、2025年中国环保用新材料产业工业总产值分析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2025年中国环保用新材料产业主营业务收入分析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一、2025年中国环保用新材料产业主营业务收入分析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2025年中国环保用新材料产业产品成本费用分析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一、2025年中国环保用新材料产业产品成本费用分析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二、不同规模企业产品成本费用分析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三、不同所有制企业产品成本费用比较</w:t>
      </w:r>
      <w:r>
        <w:rPr>
          <w:rFonts w:hint="eastAsia"/>
        </w:rPr>
        <w:br/>
      </w:r>
      <w:r>
        <w:rPr>
          <w:rFonts w:hint="eastAsia"/>
        </w:rPr>
        <w:t>　　第四节 2025年中国环保用新材料产业利润总额分析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一、2025年中国环保用新材料产业利润总额分析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第五节 2025年中国环保用新材料产业资产负债分析</w:t>
      </w:r>
      <w:r>
        <w:rPr>
          <w:rFonts w:hint="eastAsia"/>
        </w:rPr>
        <w:br/>
      </w:r>
      <w:r>
        <w:rPr>
          <w:rFonts w:hint="eastAsia"/>
        </w:rPr>
        <w:t>　　　　一、2025年中国环保用新材料产业资产负债分析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</w:t>
      </w:r>
      <w:r>
        <w:rPr>
          <w:rFonts w:hint="eastAsia"/>
        </w:rPr>
        <w:br/>
      </w:r>
      <w:r>
        <w:rPr>
          <w:rFonts w:hint="eastAsia"/>
        </w:rPr>
        <w:t>　　第六节 2025年中国环保用新材料行业财务指标分析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中国环保用新材料行业区域市场调研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2025年华北地区环保用新材料行业调研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2025年东北地区环保用新材料行业调研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2025年华东地区环保用新材料行业调研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2025年华南地区环保用新材料行业调研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2025年华中地区环保用新材料行业调研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2025年西南地区环保用新材料行业调研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2025年西北地区环保用新材料行业调研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公司对环保用新材料行业竞争格局分析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2020-2025年环保用新材料行业竞争格局分析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一、2020-2025年国内外环保用新材料竞争分析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二、2020-2025年我国环保用新材料市场竞争分析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三、2020-2025年国内主要环保用新材料企业动向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环保用新材料企业竞争策略分析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环保用新材料市场竞争策略分析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一、2025年环保用新材料市场增长潜力分析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二、2025年环保用新材料主要潜力品种分析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三、现有环保用新材料产品竞争策略分析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四、潜力环保用新材料品种竞争策略选择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环保用新材料企业竞争策略分析</w:t>
      </w:r>
      <w:r>
        <w:rPr>
          <w:rFonts w:hint="eastAsia"/>
        </w:rPr>
        <w:br/>
      </w:r>
      <w:r>
        <w:rPr>
          <w:rFonts w:hint="eastAsia"/>
        </w:rPr>
        <w:t>　　第三节 环保用新材料行业产品定位及市场推广策略分析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一、环保用新材料行业产品市场定位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二、环保用新材料行业广告推广策略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三、环保用新材料行业产品促销策略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四、环保用新材料行业招商加盟策略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五、环保用新材料行业网络推广策略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部分环保用新材料企业竞争分析</w:t>
      </w:r>
      <w:r>
        <w:rPr>
          <w:rFonts w:hint="eastAsia"/>
        </w:rPr>
        <w:br/>
      </w:r>
      <w:r>
        <w:rPr>
          <w:rFonts w:hint="eastAsia"/>
        </w:rPr>
        <w:t>　　第一节 威盛环保新材料科技有限公司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信阳三力星环保新材料有限公司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地球卫士环保新材料股份有限公司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山东新力环保材料有限公司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苏净环保新材料有限公司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2025-2031年未来环保用新材料行业发展预测</w:t>
      </w:r>
      <w:r>
        <w:rPr>
          <w:rFonts w:hint="eastAsia"/>
        </w:rPr>
        <w:br/>
      </w:r>
      <w:r>
        <w:rPr>
          <w:rFonts w:hint="eastAsia"/>
        </w:rPr>
        <w:t>　　第一节 未来环保用新材料行业需求与消费预测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一、2025-2031年环保用新材料产品消费预测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二、2025-2031年环保用新材料市场规模预测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三、2025-2031年环保用新材料行业总产值预测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四、2025-2031年环保用新材料行业销售收入预测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五、2025-2031年环保用新材料行业总资产预测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2025-2031年中国环保用新材料行业供需预测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一、2025-2031年中国环保用新材料供给预测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二、2025-2031年中国环保用新材料产量预测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三、2025-2031年中国环保用新材料需求预测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四、2025-2031年中国环保用新材料供需平衡预测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公司及业内专家对环保用新材料行业投资机会与风险分析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环保用新材料行业投资机会分析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一、环保用新材料投资项目分析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二、可以投资的环保用新材料模式</w:t>
      </w:r>
      <w:r>
        <w:rPr>
          <w:rFonts w:hint="eastAsia"/>
        </w:rPr>
        <w:br/>
      </w:r>
      <w:r>
        <w:rPr>
          <w:rFonts w:hint="eastAsia"/>
        </w:rPr>
        <w:t>　　　　三、2025年环保用新材料投资机会</w:t>
      </w:r>
      <w:r>
        <w:rPr>
          <w:rFonts w:hint="eastAsia"/>
        </w:rPr>
        <w:br/>
      </w:r>
      <w:r>
        <w:rPr>
          <w:rFonts w:hint="eastAsia"/>
        </w:rPr>
        <w:t>　　　　四、2025年环保用新材料投资新方向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五、2025-2031年环保用新材料行业投资的建议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影响环保用新材料行业发展的主要因素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一、2025-2031年影响环保用新材料行业运行的有利因素分析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二、2025-2031年影响环保用新材料行业运行的稳定因素分析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三、2025-2031年影响环保用新材料行业运行的不利因素分析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四、2025-2031年我国环保用新材料行业发展面临的挑战分析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五、2025-2031年我国环保用新材料行业发展面临的机遇分析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环保用新材料行业投资前景及控制策略分析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一、2025-2031年环保用新材料行业市场风险及控制策略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二、2025-2031年环保用新材料行业政策风险及控制策略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三、2025-2031年环保用新材料行业经营风险及控制策略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四、2025-2031年环保用新材料行业技术风险及控制策略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五、2025-2031年环保用新材料同业竞争风险及控制策略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六、2025-2031年环保用新材料行业其他风险及控制策略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环保用新材料行业投资规划建议研究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环保用新材料行业投资前景研究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对我国环保用新材料品牌的战略思考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二、环保用新材料实施品牌战略的意义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三、环保用新材料企业品牌的现状分析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四、我国环保用新材料企业的品牌战略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五、环保用新材料品牌战略管理的策略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(中.智.林)环保用新材料行业投资规划建议研究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环保新材料的分类</w:t>
      </w:r>
      <w:r>
        <w:rPr>
          <w:rFonts w:hint="eastAsia"/>
        </w:rPr>
        <w:br/>
      </w:r>
      <w:r>
        <w:rPr>
          <w:rFonts w:hint="eastAsia"/>
        </w:rPr>
        <w:t>　　图表 2 环保用新材料产业所处生命周期示意图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2020-2025年美国环保用新材料行业市场规模分析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2020-2025年日本环保用新材料行业市场规模分析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2020-2025年德国环保用新材料行业市场规模分析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2020-2025年gdp环比增长速度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2025年gdp环比增长速度</w:t>
      </w:r>
      <w:r>
        <w:rPr>
          <w:rFonts w:hint="eastAsia"/>
        </w:rPr>
        <w:br/>
      </w:r>
      <w:r>
        <w:rPr>
          <w:rFonts w:hint="eastAsia"/>
        </w:rPr>
        <w:t>　　图表 11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25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26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27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28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29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30 2020-2025年规模以上工业增加值同比增长速度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a8cf75deb4ed8" w:history="1">
        <w:r>
          <w:rPr>
            <w:rStyle w:val="Hyperlink"/>
          </w:rPr>
          <w:t>中国钢板仓工程市场现状调研与发展趋势分析报告（2025-2031年）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a8cf75deb4ed8" w:history="1">
        <w:r>
          <w:rPr>
            <w:rStyle w:val="Hyperlink"/>
          </w:rPr>
          <w:t>https://www.20087.com/7/32/GangBanCangGongChengShiChangJing.html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热点：钢板仓图纸、钢板仓工程公司、铺路钢板、钢板仓工程需要做哪些资料、钢板仓制作和安装、钢板仓施工、钢结构物流仓库一平多少投资、钢板仓施工工艺、大型钢板仓建设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4c6f5b90c4a4a" w:history="1">
      <w:r>
        <w:rPr>
          <w:rStyle w:val="Hyperlink"/>
        </w:rPr>
        <w:t>中国钢板仓工程市场现状调研与发展趋势分析报告（2025-2031年）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ngBanCangGongChengShiChangJing.html" TargetMode="External" Id="R94ea8cf75deb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ngBanCangGongChengShiChangJing.html" TargetMode="External" Id="Rec14c6f5b90c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2025-04-23T03:24:00Z</dcterms:created>
  <dcterms:modified xsi:type="dcterms:W3CDTF">2025-04-23T04:24:00Z</dcterms:modified>
  <dc:subject>中国钢板仓工程市场现状调研与发展趋势分析报告（2025-2031年）</dc:subject>
  <dc:title>中国钢板仓工程市场现状调研与发展趋势分析报告（2025-2031年）</dc:title>
  <cp:keywords>中国钢板仓工程市场现状调研与发展趋势分析报告（2025-2031年）</cp:keywords>
  <dc:description>中国钢板仓工程市场现状调研与发展趋势分析报告（2025-2031年）</dc:description>
</cp:coreProperties>
</file>