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715f188844d00" w:history="1">
              <w:r>
                <w:rPr>
                  <w:rStyle w:val="Hyperlink"/>
                </w:rPr>
                <w:t>2026-2032年全球与中国阀门行业发展调研及前景分析报告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715f188844d00" w:history="1">
              <w:r>
                <w:rPr>
                  <w:rStyle w:val="Hyperlink"/>
                </w:rPr>
                <w:t>2026-2032年全球与中国阀门行业发展调研及前景分析报告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715f188844d00" w:history="1">
                <w:r>
                  <w:rPr>
                    <w:rStyle w:val="Hyperlink"/>
                  </w:rPr>
                  <w:t>https://www.20087.com/7/62/FaMenHangYeQianJingQuShi.html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流体控制系统的关键执行元件，广泛应用于石油天然气、化工、电力、水处理及制药等行业，承担启闭、调节、止回与安全泄放等功能。目前，阀门主流类型包括球阀、蝶阀、截止阀及控制阀，高端产品集成电动/气动执行器、位置反馈与HART/Profibus通信协议，支持远程操作与过程自动化。在严苛工况（如超高温、强腐蚀）中，阀门采用特种合金、陶瓷内衬或全焊接结构以保障密封性。然而，传统阀门存在响应滞后、泄漏风险及维护成本高问题；同时，多品牌执行器与控制逻辑不兼容，增加系统集成难度。</w:t>
      </w:r>
      <w:r>
        <w:rPr>
          <w:rFonts w:hint="eastAsia"/>
        </w:rPr>
        <w:br/>
      </w:r>
      <w:r>
        <w:rPr>
          <w:rFonts w:hint="eastAsia"/>
        </w:rPr>
        <w:t>　　未来，阀门将向智能诊断、零泄漏设计与数字孪生运维深度演进。内置压力、温度与振动传感器可实时评估阀座磨损与堵塞状态，触发预测性维护；软密封+金属密封双冗余结构将实现Class VI级零泄漏。在控制层面，基于TSN的确定性网络将支持毫秒级协同动作，适配流程工业柔性生产。数字孪生平台可模拟阀门在全生命周期内的性能衰减，优化选型与检修策略。随着氢能、CCUS等新兴领域对高纯介质控制要求提升，阀门将从流体开关升级为保障工艺安全与能效的核心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715f188844d00" w:history="1">
        <w:r>
          <w:rPr>
            <w:rStyle w:val="Hyperlink"/>
          </w:rPr>
          <w:t>2026-2032年全球与中国阀门行业发展调研及前景分析报告</w:t>
        </w:r>
      </w:hyperlink>
      <w:r>
        <w:rPr>
          <w:rFonts w:hint="eastAsia"/>
        </w:rPr>
        <w:t>》系统梳理了阀门行业的产业链结构，详细分析了阀门市场规模与需求状况，并对市场价格、行业现状及未来前景进行了客观评估。报告结合阀门技术现状与发展方向，对行业趋势作出科学预测，同时聚焦阀门重点企业，解析竞争格局、市场集中度及品牌影响力。通过对阀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球阀</w:t>
      </w:r>
      <w:r>
        <w:rPr>
          <w:rFonts w:hint="eastAsia"/>
        </w:rPr>
        <w:br/>
      </w:r>
      <w:r>
        <w:rPr>
          <w:rFonts w:hint="eastAsia"/>
        </w:rPr>
        <w:t>　　　　1.3.3 闸阀</w:t>
      </w:r>
      <w:r>
        <w:rPr>
          <w:rFonts w:hint="eastAsia"/>
        </w:rPr>
        <w:br/>
      </w:r>
      <w:r>
        <w:rPr>
          <w:rFonts w:hint="eastAsia"/>
        </w:rPr>
        <w:t>　　　　1.3.4 蝶阀</w:t>
      </w:r>
      <w:r>
        <w:rPr>
          <w:rFonts w:hint="eastAsia"/>
        </w:rPr>
        <w:br/>
      </w:r>
      <w:r>
        <w:rPr>
          <w:rFonts w:hint="eastAsia"/>
        </w:rPr>
        <w:t>　　　　1.3.5 截止阀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阀门行业发展总体概况</w:t>
      </w:r>
      <w:r>
        <w:rPr>
          <w:rFonts w:hint="eastAsia"/>
        </w:rPr>
        <w:br/>
      </w:r>
      <w:r>
        <w:rPr>
          <w:rFonts w:hint="eastAsia"/>
        </w:rPr>
        <w:t>　　　　1.5.2 阀门行业发展主要特点</w:t>
      </w:r>
      <w:r>
        <w:rPr>
          <w:rFonts w:hint="eastAsia"/>
        </w:rPr>
        <w:br/>
      </w:r>
      <w:r>
        <w:rPr>
          <w:rFonts w:hint="eastAsia"/>
        </w:rPr>
        <w:t>　　　　1.5.3 阀门行业发展影响因素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阀门有利因素</w:t>
      </w:r>
      <w:r>
        <w:rPr>
          <w:rFonts w:hint="eastAsia"/>
        </w:rPr>
        <w:br/>
      </w:r>
      <w:r>
        <w:rPr>
          <w:rFonts w:hint="eastAsia"/>
        </w:rPr>
        <w:t>　　　　1.5.3 .2 阀门不利因素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全球市场主要企业阀门销量（2023-2026）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全球市场主要企业阀门销售收入（2023-2026）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全球市场主要企业阀门销售价格（2023-2026）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中国市场主要企业阀门销量（2023-2026）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中国市场主要企业阀门销售收入（2023-2026）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全球主要厂商阀门产品类型及应用</w:t>
      </w:r>
      <w:r>
        <w:rPr>
          <w:rFonts w:hint="eastAsia"/>
        </w:rPr>
        <w:br/>
      </w:r>
      <w:r>
        <w:rPr>
          <w:rFonts w:hint="eastAsia"/>
        </w:rPr>
        <w:t>　　2.9 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阀门行业集中度分析：2025年全球Top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全球阀门总体规模分析</w:t>
      </w:r>
      <w:r>
        <w:rPr>
          <w:rFonts w:hint="eastAsia"/>
        </w:rPr>
        <w:br/>
      </w:r>
      <w:r>
        <w:rPr>
          <w:rFonts w:hint="eastAsia"/>
        </w:rPr>
        <w:t>　　3.1 全球阀门供需现状及预测（2021-2032）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全球阀门产量、需求量及发展趋势（2021-2032）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全球主要地区阀门产量及发展趋势（2021-2032）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全球主要地区阀门产量（2021-2026）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全球主要地区阀门产量（2027-2032）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全球主要地区阀门产量市场份额（2021-2032）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中国市场阀门进出口（2021-2032）</w:t>
      </w:r>
      <w:r>
        <w:rPr>
          <w:rFonts w:hint="eastAsia"/>
        </w:rPr>
        <w:br/>
      </w:r>
      <w:r>
        <w:rPr>
          <w:rFonts w:hint="eastAsia"/>
        </w:rPr>
        <w:t>　　3.4 全球阀门销量及销售额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全球市场阀门销售额（2021-2032）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全球市场阀门销量（2021-2032）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全球市场阀门价格趋势（2021-2032）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全球主要地区阀门销售收入及市场份额（2021-2026）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全球主要地区阀门销售收入预测（2027-2032）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全球主要地区阀门销量分析：2021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全球主要地区阀门销量及市场份额预测（2027-2032）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中东市场阀门销量、收入及增长率（2021-2032）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不同产品类型阀门分析</w:t>
      </w:r>
      <w:r>
        <w:rPr>
          <w:rFonts w:hint="eastAsia"/>
        </w:rPr>
        <w:br/>
      </w:r>
      <w:r>
        <w:rPr>
          <w:rFonts w:hint="eastAsia"/>
        </w:rPr>
        <w:t>　　6.1 全球不同产品类型阀门销量（2021-2032）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全球不同产品类型阀门销量预测（2027-2032）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全球不同产品类型阀门收入（2021-2032）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全球不同产品类型阀门收入预测（2027-2032）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全球不同产品类型阀门价格走势（2021-2032）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中国不同产品类型阀门销量（2021-2032）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中国不同产品类型阀门销量预测（2027-2032）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中国不同产品类型阀门收入（2021-2032）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不同应用阀门分析</w:t>
      </w:r>
      <w:r>
        <w:rPr>
          <w:rFonts w:hint="eastAsia"/>
        </w:rPr>
        <w:br/>
      </w:r>
      <w:r>
        <w:rPr>
          <w:rFonts w:hint="eastAsia"/>
        </w:rPr>
        <w:t>　　7.1 全球不同应用阀门销量（2021-2032）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全球不同应用阀门销量预测（2027-2032）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全球不同应用阀门收入（2021-2032）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全球不同应用阀门收入预测（2027-2032）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全球不同应用阀门价格走势（2021-2032）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中国不同应用阀门销量（2021-2032）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中国不同应用阀门销量预测（2027-2032）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中国不同应用阀门收入（2021-2032）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阀门行业发展趋势</w:t>
      </w:r>
      <w:r>
        <w:rPr>
          <w:rFonts w:hint="eastAsia"/>
        </w:rPr>
        <w:br/>
      </w:r>
      <w:r>
        <w:rPr>
          <w:rFonts w:hint="eastAsia"/>
        </w:rPr>
        <w:t>　　8.2 阀门行业主要驱动因素</w:t>
      </w:r>
      <w:r>
        <w:rPr>
          <w:rFonts w:hint="eastAsia"/>
        </w:rPr>
        <w:br/>
      </w:r>
      <w:r>
        <w:rPr>
          <w:rFonts w:hint="eastAsia"/>
        </w:rPr>
        <w:t>　　8.3 阀门中国企业SWOT分析</w:t>
      </w:r>
      <w:r>
        <w:rPr>
          <w:rFonts w:hint="eastAsia"/>
        </w:rPr>
        <w:br/>
      </w:r>
      <w:r>
        <w:rPr>
          <w:rFonts w:hint="eastAsia"/>
        </w:rPr>
        <w:t>　　8.4 中国阀门行业政策环境分析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阀门行业产业链简介</w:t>
      </w:r>
      <w:r>
        <w:rPr>
          <w:rFonts w:hint="eastAsia"/>
        </w:rPr>
        <w:br/>
      </w:r>
      <w:r>
        <w:rPr>
          <w:rFonts w:hint="eastAsia"/>
        </w:rPr>
        <w:t>　　　　9.1.1 阀门行业供应链分析</w:t>
      </w:r>
      <w:r>
        <w:rPr>
          <w:rFonts w:hint="eastAsia"/>
        </w:rPr>
        <w:br/>
      </w:r>
      <w:r>
        <w:rPr>
          <w:rFonts w:hint="eastAsia"/>
        </w:rPr>
        <w:t>　　　　9.1.2 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阀门行业采购模式</w:t>
      </w:r>
      <w:r>
        <w:rPr>
          <w:rFonts w:hint="eastAsia"/>
        </w:rPr>
        <w:br/>
      </w:r>
      <w:r>
        <w:rPr>
          <w:rFonts w:hint="eastAsia"/>
        </w:rPr>
        <w:t>　　9.3 阀门行业生产模式</w:t>
      </w:r>
      <w:r>
        <w:rPr>
          <w:rFonts w:hint="eastAsia"/>
        </w:rPr>
        <w:br/>
      </w:r>
      <w:r>
        <w:rPr>
          <w:rFonts w:hint="eastAsia"/>
        </w:rPr>
        <w:t>　　9.4 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按应用细分，全球阀门市场规模（CAGR）2021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阀门行业发展主要特点</w:t>
      </w:r>
      <w:r>
        <w:rPr>
          <w:rFonts w:hint="eastAsia"/>
        </w:rPr>
        <w:br/>
      </w:r>
      <w:r>
        <w:rPr>
          <w:rFonts w:hint="eastAsia"/>
        </w:rPr>
        <w:t>　　表 4： 阀门行业发展有利因素分析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阀门行业发展不利因素分析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进入阀门行业壁垒</w:t>
      </w:r>
      <w:r>
        <w:rPr>
          <w:rFonts w:hint="eastAsia"/>
        </w:rPr>
        <w:br/>
      </w:r>
      <w:r>
        <w:rPr>
          <w:rFonts w:hint="eastAsia"/>
        </w:rPr>
        <w:t>　　表 7： 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2025年阀门主要企业在国际市场排名（按销量）&amp;（千个）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全球市场主要企业阀门销量（2023-2026）&amp;（千个）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2025年阀门主要企业在国际市场排名（按收入）&amp;（万元）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全球市场主要企业阀门销售价格（2023-2026）&amp;（元/个）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2025年阀门主要企业在中国市场排名（按销量）&amp;（千个）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中国市场主要企业阀门销量（2023-2026）&amp;（千个）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2025年阀门主要企业在中国市场排名（按收入）&amp;（万元）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全球主要厂商阀门总部及产地分布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全球主要厂商成立时间及阀门商业化日期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全球主要厂商阀门产品类型及应用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全球主要地区阀门产量增速（CAGR）：（2021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全球主要地区阀门产量（2021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全球主要地区阀门产量（2021-2026）&amp;（千个）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全球主要地区阀门产量（2027-2032）&amp;（千个）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全球主要地区阀门产量市场份额（2021-2026）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全球主要地区阀门产量市场份额（2027-2032）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中国市场阀门产量、销量、进出口（2021-2026）&amp;（千个）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中国市场阀门产量、销量、进出口预测（2027-2032）&amp;（千个）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全球主要地区阀门销售收入增速：（2021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全球主要地区阀门销售收入（2021-2026）&amp;（万元）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全球主要地区阀门销售收入市场份额（2021-2026）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全球主要地区阀门收入（2027-2032）&amp;（万元）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全球主要地区阀门收入市场份额（2027-2032）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全球主要地区阀门销量（千个）：2021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全球主要地区阀门销量（2027-2032）&amp;（千个）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全球主要地区阀门销量份额（2027-2032）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阀门行业发展趋势</w:t>
      </w:r>
      <w:r>
        <w:rPr>
          <w:rFonts w:hint="eastAsia"/>
        </w:rPr>
        <w:br/>
      </w:r>
      <w:r>
        <w:rPr>
          <w:rFonts w:hint="eastAsia"/>
        </w:rPr>
        <w:t>　　表 176： 阀门行业主要驱动因素</w:t>
      </w:r>
      <w:r>
        <w:rPr>
          <w:rFonts w:hint="eastAsia"/>
        </w:rPr>
        <w:br/>
      </w:r>
      <w:r>
        <w:rPr>
          <w:rFonts w:hint="eastAsia"/>
        </w:rPr>
        <w:t>　　表 177： 阀门行业供应链分析</w:t>
      </w:r>
      <w:r>
        <w:rPr>
          <w:rFonts w:hint="eastAsia"/>
        </w:rPr>
        <w:br/>
      </w:r>
      <w:r>
        <w:rPr>
          <w:rFonts w:hint="eastAsia"/>
        </w:rPr>
        <w:t>　　表 178： 阀门上游原料供应商</w:t>
      </w:r>
      <w:r>
        <w:rPr>
          <w:rFonts w:hint="eastAsia"/>
        </w:rPr>
        <w:br/>
      </w:r>
      <w:r>
        <w:rPr>
          <w:rFonts w:hint="eastAsia"/>
        </w:rPr>
        <w:t>　　表 179： 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阀门典型经销商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全球不同产品类型阀门市场份额2025 &amp; 2032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闸阀产品图片</w:t>
      </w:r>
      <w:r>
        <w:rPr>
          <w:rFonts w:hint="eastAsia"/>
        </w:rPr>
        <w:br/>
      </w:r>
      <w:r>
        <w:rPr>
          <w:rFonts w:hint="eastAsia"/>
        </w:rPr>
        <w:t>　　图 6： 蝶阀产品图片</w:t>
      </w:r>
      <w:r>
        <w:rPr>
          <w:rFonts w:hint="eastAsia"/>
        </w:rPr>
        <w:br/>
      </w:r>
      <w:r>
        <w:rPr>
          <w:rFonts w:hint="eastAsia"/>
        </w:rPr>
        <w:t>　　图 7： 截止阀产品图片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全球不同应用阀门市场份额2025 &amp; 2032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化工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2025年全球前五大生产商阀门市场份额</w:t>
      </w:r>
      <w:r>
        <w:rPr>
          <w:rFonts w:hint="eastAsia"/>
        </w:rPr>
        <w:br/>
      </w:r>
      <w:r>
        <w:rPr>
          <w:rFonts w:hint="eastAsia"/>
        </w:rPr>
        <w:t>　　图 17： 2025年全球阀门第一梯队、第二梯队和第三梯队厂商及市场份额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全球阀门产能、产量、产能利用率及发展趋势（2021-2032）&amp;（千个）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全球阀门产量、需求量及发展趋势（2021-2032）&amp;（千个）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全球主要地区阀门产量市场份额（2021-2032）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中国阀门产能、产量、产能利用率及发展趋势（2021-2032）&amp;（千个）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中国阀门产量、市场需求量及发展趋势（2021-2032）&amp;（千个）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全球阀门市场销售额及增长率：（2021-2032）&amp;（万元）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全球市场阀门市场规模：2021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全球市场阀门价格趋势（2021-2032）&amp;（元/个）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全球主要地区阀门销售收入（2021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全球主要地区阀门销售收入市场份额（2021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阀门中国企业SWOT分析</w:t>
      </w:r>
      <w:r>
        <w:rPr>
          <w:rFonts w:hint="eastAsia"/>
        </w:rPr>
        <w:br/>
      </w:r>
      <w:r>
        <w:rPr>
          <w:rFonts w:hint="eastAsia"/>
        </w:rPr>
        <w:t>　　图 48： 阀门产业链</w:t>
      </w:r>
      <w:r>
        <w:rPr>
          <w:rFonts w:hint="eastAsia"/>
        </w:rPr>
        <w:br/>
      </w:r>
      <w:r>
        <w:rPr>
          <w:rFonts w:hint="eastAsia"/>
        </w:rPr>
        <w:t>　　图 49： 阀门行业采购模式分析</w:t>
      </w:r>
      <w:r>
        <w:rPr>
          <w:rFonts w:hint="eastAsia"/>
        </w:rPr>
        <w:br/>
      </w:r>
      <w:r>
        <w:rPr>
          <w:rFonts w:hint="eastAsia"/>
        </w:rPr>
        <w:t>　　图 50： 阀门行业生产模式</w:t>
      </w:r>
      <w:r>
        <w:rPr>
          <w:rFonts w:hint="eastAsia"/>
        </w:rPr>
        <w:br/>
      </w:r>
      <w:r>
        <w:rPr>
          <w:rFonts w:hint="eastAsia"/>
        </w:rPr>
        <w:t>　　图 51： 阀门行业销售模式分析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715f188844d00" w:history="1">
        <w:r>
          <w:rPr>
            <w:rStyle w:val="Hyperlink"/>
          </w:rPr>
          <w:t>2026-2032年全球与中国阀门行业发展调研及前景分析报告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715f188844d00" w:history="1">
        <w:r>
          <w:rPr>
            <w:rStyle w:val="Hyperlink"/>
          </w:rPr>
          <w:t>https://www.20087.com/7/62/FaMenHangYeQianJingQuShi.html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4c50bf22b423b" w:history="1">
      <w:r>
        <w:rPr>
          <w:rStyle w:val="Hyperlink"/>
        </w:rPr>
        <w:t>2026-2032年全球与中国阀门行业发展调研及前景分析报告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aMenHangYeQianJingQuShi.html" TargetMode="External" Id="Rac2715f18884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aMenHangYeQianJingQuShi.html" TargetMode="External" Id="R5574c50bf22b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2026-01-02T03:18:31Z</dcterms:created>
  <dcterms:modified xsi:type="dcterms:W3CDTF">2026-01-02T04:18:31Z</dcterms:modified>
  <dc:subject>2026-2032年全球与中国阀门行业发展调研及前景分析报告</dc:subject>
  <dc:title>2026-2032年全球与中国阀门行业发展调研及前景分析报告</dc:title>
  <cp:keywords>2026-2032年全球与中国阀门行业发展调研及前景分析报告</cp:keywords>
  <dc:description>2026-2032年全球与中国阀门行业发展调研及前景分析报告</dc:description>
</cp:coreProperties>
</file>