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6036fbc64b92" w:history="1">
              <w:r>
                <w:rPr>
                  <w:rStyle w:val="Hyperlink"/>
                </w:rPr>
                <w:t>中国集成材市场调查研究与发展前景预测（2025-2031年）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6036fbc64b92" w:history="1">
              <w:r>
                <w:rPr>
                  <w:rStyle w:val="Hyperlink"/>
                </w:rPr>
                <w:t>中国集成材市场调查研究与发展前景预测（2025-2031年）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6036fbc64b92" w:history="1">
                <w:r>
                  <w:rPr>
                    <w:rStyle w:val="Hyperlink"/>
                  </w:rPr>
                  <w:t>https://www.20087.com/7/22/JiChengCaiFaZhanQianJing.html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材是现代建筑和家具制造中的新型材料，近年来，随着消费者对绿色建材的认可度提升，集成材正向着更环保、更耐用和更美观的方向发展。环保性体现在材料来源的可持续性，如采用速生林木材，减少对原始森林的破坏。耐用性则体现在通过特殊胶合技术和表面处理，提高集成材的防潮、防腐和耐磨性能。美观性意味着集成材的纹理和颜色更加丰富多样，能够满足不同风格的建筑设计和室内装饰需求。</w:t>
      </w:r>
      <w:r>
        <w:rPr>
          <w:rFonts w:hint="eastAsia"/>
        </w:rPr>
        <w:br/>
      </w:r>
      <w:r>
        <w:rPr>
          <w:rFonts w:hint="eastAsia"/>
        </w:rPr>
        <w:t>　　未来，集成材将更加注重智能设计、循环经济与艺术创新。智能设计意味着集成材能够集成传感器、导电材料，成为智能家居的一部分，如可调节温度的地板、可发光的墙面。循环经济要求在集成材的生产和废弃阶段，实现材料的循环再利用，减少资源消耗和废弃物产生。艺术创新则体现在与艺术家合作，将雕刻、彩绘等艺术手法应用于集成材表面，使其成为具有观赏价值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6036fbc64b92" w:history="1">
        <w:r>
          <w:rPr>
            <w:rStyle w:val="Hyperlink"/>
          </w:rPr>
          <w:t>中国集成材市场调查研究与发展前景预测（2025-2031年）</w:t>
        </w:r>
      </w:hyperlink>
      <w:r>
        <w:rPr>
          <w:rFonts w:hint="eastAsia"/>
        </w:rPr>
        <w:t>》系统解析了集成材产业链的整体结构，详细分析了集成材市场规模、需求特征及价格动态，客观呈现了行业发展现状，科学预测了集成材市场前景与发展趋势，重点研究了行业内主要企业的竞争格局，包括市场集中度、品牌影响力及市场份额。同时，报告对集成材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集成材行业概述</w:t>
      </w:r>
      <w:r>
        <w:rPr>
          <w:rFonts w:hint="eastAsia"/>
        </w:rPr>
        <w:br/>
      </w:r>
      <w:r>
        <w:rPr>
          <w:rFonts w:hint="eastAsia"/>
        </w:rPr>
        <w:t>　　第一节 集成材定义与分类</w:t>
      </w:r>
      <w:r>
        <w:rPr>
          <w:rFonts w:hint="eastAsia"/>
        </w:rPr>
        <w:br/>
      </w:r>
      <w:r>
        <w:rPr>
          <w:rFonts w:hint="eastAsia"/>
        </w:rPr>
        <w:t>　　第二节 集成材应用领域</w:t>
      </w:r>
      <w:r>
        <w:rPr>
          <w:rFonts w:hint="eastAsia"/>
        </w:rPr>
        <w:br/>
      </w:r>
      <w:r>
        <w:rPr>
          <w:rFonts w:hint="eastAsia"/>
        </w:rPr>
        <w:t>　　第三节 集成材行业经济指标分析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一、集成材行业赢利性评估</w:t>
      </w:r>
      <w:r>
        <w:rPr>
          <w:rFonts w:hint="eastAsia"/>
        </w:rPr>
        <w:br/>
      </w:r>
      <w:r>
        <w:rPr>
          <w:rFonts w:hint="eastAsia"/>
        </w:rPr>
        <w:t>　　　　二、集成材行业成长速度分析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四、集成材行业进入壁垒分析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五、集成材行业风险性评估</w:t>
      </w:r>
      <w:r>
        <w:rPr>
          <w:rFonts w:hint="eastAsia"/>
        </w:rPr>
        <w:br/>
      </w:r>
      <w:r>
        <w:rPr>
          <w:rFonts w:hint="eastAsia"/>
        </w:rPr>
        <w:t>　　　　六、集成材行业周期性分析</w:t>
      </w:r>
      <w:r>
        <w:rPr>
          <w:rFonts w:hint="eastAsia"/>
        </w:rPr>
        <w:br/>
      </w:r>
      <w:r>
        <w:rPr>
          <w:rFonts w:hint="eastAsia"/>
        </w:rPr>
        <w:t>　　　　七、集成材行业竞争程度指标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八、集成材行业成熟度综合分析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2024-2025年全球集成材行业发展分析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二、全球集成材行业发展特点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一、集成材行业发展趋势</w:t>
      </w:r>
      <w:r>
        <w:rPr>
          <w:rFonts w:hint="eastAsia"/>
        </w:rPr>
        <w:br/>
      </w:r>
      <w:r>
        <w:rPr>
          <w:rFonts w:hint="eastAsia"/>
        </w:rPr>
        <w:t>　　　　二、集成材行业发展潜力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集成材行业产量情况分析与趋势预测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三、2025-2031年集成材产量预测</w:t>
      </w:r>
      <w:r>
        <w:rPr>
          <w:rFonts w:hint="eastAsia"/>
        </w:rPr>
        <w:br/>
      </w:r>
      <w:r>
        <w:rPr>
          <w:rFonts w:hint="eastAsia"/>
        </w:rPr>
        <w:t>　　第三节 2025-2031年集成材市场需求与销售分析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一、2024-2025年集成材行业需求现状</w:t>
      </w:r>
      <w:r>
        <w:rPr>
          <w:rFonts w:hint="eastAsia"/>
        </w:rPr>
        <w:br/>
      </w:r>
      <w:r>
        <w:rPr>
          <w:rFonts w:hint="eastAsia"/>
        </w:rPr>
        <w:t>　　　　二、集成材客户群体与需求特点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国内外集成材行业技术差异与原因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2019-2024年中国集成材行业进出口情况分析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一、2019-2024年集成材进口规模分析</w:t>
      </w:r>
      <w:r>
        <w:rPr>
          <w:rFonts w:hint="eastAsia"/>
        </w:rPr>
        <w:br/>
      </w:r>
      <w:r>
        <w:rPr>
          <w:rFonts w:hint="eastAsia"/>
        </w:rPr>
        <w:t>　　　　二、集成材主要进口来源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一、2019-2024年集成材出口规模分析</w:t>
      </w:r>
      <w:r>
        <w:rPr>
          <w:rFonts w:hint="eastAsia"/>
        </w:rPr>
        <w:br/>
      </w:r>
      <w:r>
        <w:rPr>
          <w:rFonts w:hint="eastAsia"/>
        </w:rPr>
        <w:t>　　　　二、集成材主要出口目的地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中国集成材行业总体规模分析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一、集成材企业数量与结构</w:t>
      </w:r>
      <w:r>
        <w:rPr>
          <w:rFonts w:hint="eastAsia"/>
        </w:rPr>
        <w:br/>
      </w:r>
      <w:r>
        <w:rPr>
          <w:rFonts w:hint="eastAsia"/>
        </w:rPr>
        <w:t>　　　　二、集成材从业人员规模</w:t>
      </w:r>
      <w:r>
        <w:rPr>
          <w:rFonts w:hint="eastAsia"/>
        </w:rPr>
        <w:br/>
      </w:r>
      <w:r>
        <w:rPr>
          <w:rFonts w:hint="eastAsia"/>
        </w:rPr>
        <w:t>　　　　三、集成材行业资产状况</w:t>
      </w:r>
      <w:r>
        <w:rPr>
          <w:rFonts w:hint="eastAsia"/>
        </w:rPr>
        <w:br/>
      </w:r>
      <w:r>
        <w:rPr>
          <w:rFonts w:hint="eastAsia"/>
        </w:rPr>
        <w:t>　　第二节 中国集成材行业财务指标总体分析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中国集成材行业竞争格局分析</w:t>
      </w:r>
      <w:r>
        <w:rPr>
          <w:rFonts w:hint="eastAsia"/>
        </w:rPr>
        <w:br/>
      </w:r>
      <w:r>
        <w:rPr>
          <w:rFonts w:hint="eastAsia"/>
        </w:rPr>
        <w:t>　　第一节 集成材行业竞争格局总览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2024-2025年集成材行业竞争力分析</w:t>
      </w:r>
      <w:r>
        <w:rPr>
          <w:rFonts w:hint="eastAsia"/>
        </w:rPr>
        <w:br/>
      </w:r>
      <w:r>
        <w:rPr>
          <w:rFonts w:hint="eastAsia"/>
        </w:rPr>
        <w:t>　　　　一、集成材供应商议价能力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2025年中国集成材企业发展策略分析</w:t>
      </w:r>
      <w:r>
        <w:rPr>
          <w:rFonts w:hint="eastAsia"/>
        </w:rPr>
        <w:br/>
      </w:r>
      <w:r>
        <w:rPr>
          <w:rFonts w:hint="eastAsia"/>
        </w:rPr>
        <w:t>　　第一节 集成材市场策略分析</w:t>
      </w:r>
      <w:r>
        <w:rPr>
          <w:rFonts w:hint="eastAsia"/>
        </w:rPr>
        <w:br/>
      </w:r>
      <w:r>
        <w:rPr>
          <w:rFonts w:hint="eastAsia"/>
        </w:rPr>
        <w:t>　　　　一、集成材市场定位与拓展策略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二、集成材市场细分与目标客户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集成材销售策略分析</w:t>
      </w:r>
      <w:r>
        <w:rPr>
          <w:rFonts w:hint="eastAsia"/>
        </w:rPr>
        <w:br/>
      </w:r>
      <w:r>
        <w:rPr>
          <w:rFonts w:hint="eastAsia"/>
        </w:rPr>
        <w:t>　　　　一、集成材销售渠道与网络建设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提高集成材企业竞争力建议</w:t>
      </w:r>
      <w:r>
        <w:rPr>
          <w:rFonts w:hint="eastAsia"/>
        </w:rPr>
        <w:br/>
      </w:r>
      <w:r>
        <w:rPr>
          <w:rFonts w:hint="eastAsia"/>
        </w:rPr>
        <w:t>　　　　一、集成材技术创新与管理优化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集成材品牌战略思考</w:t>
      </w:r>
      <w:r>
        <w:rPr>
          <w:rFonts w:hint="eastAsia"/>
        </w:rPr>
        <w:br/>
      </w:r>
      <w:r>
        <w:rPr>
          <w:rFonts w:hint="eastAsia"/>
        </w:rPr>
        <w:t>　　　　一、集成材品牌建设与维护</w:t>
      </w:r>
      <w:r>
        <w:rPr>
          <w:rFonts w:hint="eastAsia"/>
        </w:rPr>
        <w:br/>
      </w:r>
      <w:r>
        <w:rPr>
          <w:rFonts w:hint="eastAsia"/>
        </w:rPr>
        <w:t>　　　　二、集成材品牌影响力与市场竞争力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中国集成材行业风险与对策</w:t>
      </w:r>
      <w:r>
        <w:rPr>
          <w:rFonts w:hint="eastAsia"/>
        </w:rPr>
        <w:br/>
      </w:r>
      <w:r>
        <w:rPr>
          <w:rFonts w:hint="eastAsia"/>
        </w:rPr>
        <w:t>　　第一节 集成材行业SWOT分析</w:t>
      </w:r>
      <w:r>
        <w:rPr>
          <w:rFonts w:hint="eastAsia"/>
        </w:rPr>
        <w:br/>
      </w:r>
      <w:r>
        <w:rPr>
          <w:rFonts w:hint="eastAsia"/>
        </w:rPr>
        <w:t>　　　　一、集成材行业优势分析</w:t>
      </w:r>
      <w:r>
        <w:rPr>
          <w:rFonts w:hint="eastAsia"/>
        </w:rPr>
        <w:br/>
      </w:r>
      <w:r>
        <w:rPr>
          <w:rFonts w:hint="eastAsia"/>
        </w:rPr>
        <w:t>　　　　二、集成材行业劣势分析</w:t>
      </w:r>
      <w:r>
        <w:rPr>
          <w:rFonts w:hint="eastAsia"/>
        </w:rPr>
        <w:br/>
      </w:r>
      <w:r>
        <w:rPr>
          <w:rFonts w:hint="eastAsia"/>
        </w:rPr>
        <w:t>　　　　三、集成材市场机会探索</w:t>
      </w:r>
      <w:r>
        <w:rPr>
          <w:rFonts w:hint="eastAsia"/>
        </w:rPr>
        <w:br/>
      </w:r>
      <w:r>
        <w:rPr>
          <w:rFonts w:hint="eastAsia"/>
        </w:rPr>
        <w:t>　　　　四、集成材市场威胁评估</w:t>
      </w:r>
      <w:r>
        <w:rPr>
          <w:rFonts w:hint="eastAsia"/>
        </w:rPr>
        <w:br/>
      </w:r>
      <w:r>
        <w:rPr>
          <w:rFonts w:hint="eastAsia"/>
        </w:rPr>
        <w:t>　　第二节 集成材行业风险及对策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2025-2031年中国集成材行业前景与发展趋势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2025-2031年集成材行业发展趋势与方向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一、集成材行业发展方向预测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2025-2031年集成材行业发展潜力与机遇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一、集成材市场发展潜力评估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中:智林－集成材行业发展建议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集成材行业历程</w:t>
      </w:r>
      <w:r>
        <w:rPr>
          <w:rFonts w:hint="eastAsia"/>
        </w:rPr>
        <w:br/>
      </w:r>
      <w:r>
        <w:rPr>
          <w:rFonts w:hint="eastAsia"/>
        </w:rPr>
        <w:t>　　图表 集成材行业生命周期</w:t>
      </w:r>
      <w:r>
        <w:rPr>
          <w:rFonts w:hint="eastAsia"/>
        </w:rPr>
        <w:br/>
      </w:r>
      <w:r>
        <w:rPr>
          <w:rFonts w:hint="eastAsia"/>
        </w:rPr>
        <w:t>　　图表 集成材行业产业链分析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6036fbc64b92" w:history="1">
        <w:r>
          <w:rPr>
            <w:rStyle w:val="Hyperlink"/>
          </w:rPr>
          <w:t>中国集成材市场调查研究与发展前景预测（2025-2031年）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6036fbc64b92" w:history="1">
        <w:r>
          <w:rPr>
            <w:rStyle w:val="Hyperlink"/>
          </w:rPr>
          <w:t>https://www.20087.com/7/22/JiChengCaiFaZhanQianJing.html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热点：集成墙板材料、集成材木板、集成器件、集成材指接板、集成板是什么材料做成的、集成材的应用、新材料集成墙板、集成材料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f944b9660473b" w:history="1">
      <w:r>
        <w:rPr>
          <w:rStyle w:val="Hyperlink"/>
        </w:rPr>
        <w:t>中国集成材市场调查研究与发展前景预测（2025-2031年）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ChengCaiFaZhanQianJing.html" TargetMode="External" Id="R357f6036fbc6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ChengCaiFaZhanQianJing.html" TargetMode="External" Id="Rf25f944b9660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2025-01-17T07:27:22Z</dcterms:created>
  <dcterms:modified xsi:type="dcterms:W3CDTF">2025-01-17T08:27:22Z</dcterms:modified>
  <dc:subject>中国集成材市场调查研究与发展前景预测（2025-2031年）</dc:subject>
  <dc:title>中国集成材市场调查研究与发展前景预测（2025-2031年）</dc:title>
  <cp:keywords>中国集成材市场调查研究与发展前景预测（2025-2031年）</cp:keywords>
  <dc:description>中国集成材市场调查研究与发展前景预测（2025-2031年）</dc:description>
</cp:coreProperties>
</file>