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377428c4948d5" w:history="1">
              <w:r>
                <w:rPr>
                  <w:rStyle w:val="Hyperlink"/>
                </w:rPr>
                <w:t>2025-2031年国标三通行业发展调研及市场前景分析报告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377428c4948d5" w:history="1">
              <w:r>
                <w:rPr>
                  <w:rStyle w:val="Hyperlink"/>
                </w:rPr>
                <w:t>2025-2031年国标三通行业发展调研及市场前景分析报告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377428c4948d5" w:history="1">
                <w:r>
                  <w:rPr>
                    <w:rStyle w:val="Hyperlink"/>
                  </w:rPr>
                  <w:t>https://www.20087.com/7/02/GuoBiaoSanTongShiChangQianJing.html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标三通是一种按照国家标准生产的管道连接件，用于改变流体方向或分流。国标三通不仅具备更高的承压能力和耐腐蚀性，还通过优化结构设计和采用新型材料，提高了其稳定性和耐用性。此外，随着智能控制技术的应用，市场上出现了一些能够实现远程监控和自动调整工作状态的智能国标三通。</w:t>
      </w:r>
      <w:r>
        <w:rPr>
          <w:rFonts w:hint="eastAsia"/>
        </w:rPr>
        <w:br/>
      </w:r>
      <w:r>
        <w:rPr>
          <w:rFonts w:hint="eastAsia"/>
        </w:rPr>
        <w:t>　　未来，随着智能制造和工业4.0的发展，国标三通将朝着更加智能化、高效化的方向发展。一方面，通过集成更先进的传感器技术和智能控制系统，将开发出能够自动调整工作状态的智能国标三通。另一方面，随着材料科学的进步，将采用更多高性能的材料，提高国标三通的轻量化和强度。此外，为了提高设备的安全性和可靠性，将探索更多与物联网技术的集成，实现远程监控和预测性维护。</w:t>
      </w:r>
      <w:r>
        <w:rPr>
          <w:rFonts w:hint="eastAsia"/>
        </w:rPr>
        <w:br/>
      </w:r>
      <w:r>
        <w:rPr>
          <w:rFonts w:hint="eastAsia"/>
        </w:rPr>
        <w:t>　　《</w:t>
      </w:r>
      <w:hyperlink r:id="R68b377428c4948d5" w:history="1">
        <w:r>
          <w:rPr>
            <w:rStyle w:val="Hyperlink"/>
          </w:rPr>
          <w:t>2025-2031年国标三通行业发展调研及市场前景分析报告</w:t>
        </w:r>
      </w:hyperlink>
      <w:r>
        <w:rPr>
          <w:rFonts w:hint="eastAsia"/>
        </w:rPr>
        <w:t>》全面分析了国标三通行业的产业链、市场规模、需求与价格动态，并客观呈现了当前行业的现状。同时，报告科学预测了国标三通市场前景及发展趋势，聚焦于重点企业，全面分析了国标三通市场竞争格局、集中度及品牌影响力。此外，国标三通报告还对不同细分市场进行了研究，为投资者和行业决策者提供了权威的市场洞察与决策支持。</w:t>
      </w:r>
      <w:r>
        <w:rPr>
          <w:rFonts w:hint="eastAsia"/>
        </w:rPr>
        <w:br/>
      </w:r>
      <w:r>
        <w:rPr>
          <w:rFonts w:hint="eastAsia"/>
        </w:rPr>
        <w:br/>
      </w:r>
      <w:r>
        <w:rPr>
          <w:rFonts w:hint="eastAsia"/>
        </w:rPr>
        <w:t>第一章 中国国标三通行业发展环境</w:t>
      </w:r>
      <w:r>
        <w:rPr>
          <w:rFonts w:hint="eastAsia"/>
        </w:rPr>
        <w:br/>
      </w:r>
      <w:r>
        <w:rPr>
          <w:rFonts w:hint="eastAsia"/>
        </w:rPr>
        <w:t>　　第一节 国标三通行业及属性分析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中国国标三通生产现状分析</w:t>
      </w:r>
      <w:r>
        <w:rPr>
          <w:rFonts w:hint="eastAsia"/>
        </w:rPr>
        <w:br/>
      </w:r>
      <w:r>
        <w:rPr>
          <w:rFonts w:hint="eastAsia"/>
        </w:rPr>
        <w:t>　　第一节 国标三通行业总体规模</w:t>
      </w:r>
      <w:r>
        <w:rPr>
          <w:rFonts w:hint="eastAsia"/>
        </w:rPr>
        <w:br/>
      </w:r>
      <w:r>
        <w:rPr>
          <w:rFonts w:hint="eastAsia"/>
        </w:rPr>
        <w:t>　　第一节 国标三通产能概况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国标三通市场容量概况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国标三通产业的生命周期分析</w:t>
      </w:r>
      <w:r>
        <w:rPr>
          <w:rFonts w:hint="eastAsia"/>
        </w:rPr>
        <w:br/>
      </w:r>
      <w:r>
        <w:rPr>
          <w:rFonts w:hint="eastAsia"/>
        </w:rPr>
        <w:t>　　第五节 国标三通产业供需情况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2025年中国国标三通市场供需监测分析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2025年中国国标三通市场竞争格局与厂商市场竞争力评价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我国国标三通行业供需状况分析</w:t>
      </w:r>
      <w:r>
        <w:rPr>
          <w:rFonts w:hint="eastAsia"/>
        </w:rPr>
        <w:br/>
      </w:r>
      <w:r>
        <w:rPr>
          <w:rFonts w:hint="eastAsia"/>
        </w:rPr>
        <w:t>　　第一节 国标三通行业市场需求分析</w:t>
      </w:r>
      <w:r>
        <w:rPr>
          <w:rFonts w:hint="eastAsia"/>
        </w:rPr>
        <w:br/>
      </w:r>
      <w:r>
        <w:rPr>
          <w:rFonts w:hint="eastAsia"/>
        </w:rPr>
        <w:t>　　第二节 国标三通行业供给能力分析</w:t>
      </w:r>
      <w:r>
        <w:rPr>
          <w:rFonts w:hint="eastAsia"/>
        </w:rPr>
        <w:br/>
      </w:r>
      <w:r>
        <w:rPr>
          <w:rFonts w:hint="eastAsia"/>
        </w:rPr>
        <w:t>　　第三节 国标三通行业进出口贸易分析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国标三通行业竞争绩效分析</w:t>
      </w:r>
      <w:r>
        <w:rPr>
          <w:rFonts w:hint="eastAsia"/>
        </w:rPr>
        <w:br/>
      </w:r>
      <w:r>
        <w:rPr>
          <w:rFonts w:hint="eastAsia"/>
        </w:rPr>
        <w:t>　　第一节 国标三通行业总体效益水平分析</w:t>
      </w:r>
      <w:r>
        <w:rPr>
          <w:rFonts w:hint="eastAsia"/>
        </w:rPr>
        <w:br/>
      </w:r>
      <w:r>
        <w:rPr>
          <w:rFonts w:hint="eastAsia"/>
        </w:rPr>
        <w:t>　　第二节 国标三通行业产业集中度分析</w:t>
      </w:r>
      <w:r>
        <w:rPr>
          <w:rFonts w:hint="eastAsia"/>
        </w:rPr>
        <w:br/>
      </w:r>
      <w:r>
        <w:rPr>
          <w:rFonts w:hint="eastAsia"/>
        </w:rPr>
        <w:t>　　第三节 国标三通行业不同所有制企业绩效分析</w:t>
      </w:r>
      <w:r>
        <w:rPr>
          <w:rFonts w:hint="eastAsia"/>
        </w:rPr>
        <w:br/>
      </w:r>
      <w:r>
        <w:rPr>
          <w:rFonts w:hint="eastAsia"/>
        </w:rPr>
        <w:t>　　第四节 国标三通行业不同规模企业绩效分析</w:t>
      </w:r>
      <w:r>
        <w:rPr>
          <w:rFonts w:hint="eastAsia"/>
        </w:rPr>
        <w:br/>
      </w:r>
      <w:r>
        <w:rPr>
          <w:rFonts w:hint="eastAsia"/>
        </w:rPr>
        <w:t>　　第五节 国标三通市场分销体系分析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2025年国标三通市场发展前景预测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我国国标三通行业投融资分析</w:t>
      </w:r>
      <w:r>
        <w:rPr>
          <w:rFonts w:hint="eastAsia"/>
        </w:rPr>
        <w:br/>
      </w:r>
      <w:r>
        <w:rPr>
          <w:rFonts w:hint="eastAsia"/>
        </w:rPr>
        <w:t>　　第一节 我国国标三通行业企业所有制状况</w:t>
      </w:r>
      <w:r>
        <w:rPr>
          <w:rFonts w:hint="eastAsia"/>
        </w:rPr>
        <w:br/>
      </w:r>
      <w:r>
        <w:rPr>
          <w:rFonts w:hint="eastAsia"/>
        </w:rPr>
        <w:t>　　第二节 我国国标三通行业外资进入状况</w:t>
      </w:r>
      <w:r>
        <w:rPr>
          <w:rFonts w:hint="eastAsia"/>
        </w:rPr>
        <w:br/>
      </w:r>
      <w:r>
        <w:rPr>
          <w:rFonts w:hint="eastAsia"/>
        </w:rPr>
        <w:t>　　第三节 我国国标三通行业合作与并购</w:t>
      </w:r>
      <w:r>
        <w:rPr>
          <w:rFonts w:hint="eastAsia"/>
        </w:rPr>
        <w:br/>
      </w:r>
      <w:r>
        <w:rPr>
          <w:rFonts w:hint="eastAsia"/>
        </w:rPr>
        <w:t>　　第四节 我国国标三通行业投资体制分析</w:t>
      </w:r>
      <w:r>
        <w:rPr>
          <w:rFonts w:hint="eastAsia"/>
        </w:rPr>
        <w:br/>
      </w:r>
      <w:r>
        <w:rPr>
          <w:rFonts w:hint="eastAsia"/>
        </w:rPr>
        <w:t>　　第五节 我国国标三通行业资本市场融资分析</w:t>
      </w:r>
      <w:r>
        <w:rPr>
          <w:rFonts w:hint="eastAsia"/>
        </w:rPr>
        <w:br/>
      </w:r>
      <w:r>
        <w:rPr>
          <w:rFonts w:hint="eastAsia"/>
        </w:rPr>
        <w:br/>
      </w:r>
      <w:r>
        <w:rPr>
          <w:rFonts w:hint="eastAsia"/>
        </w:rPr>
        <w:t>第十章 国标三通产业投资策略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国标三通企业发展调研分析</w:t>
      </w:r>
      <w:r>
        <w:rPr>
          <w:rFonts w:hint="eastAsia"/>
        </w:rPr>
        <w:br/>
      </w:r>
      <w:r>
        <w:rPr>
          <w:rFonts w:hint="eastAsia"/>
        </w:rPr>
        <w:t>　　第一节 国标三通企业（一）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国标三通企业（二）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国标三通企业（三）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国标三通企业（四）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国标三通企业（五）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国标三通企业（六）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2025年中国国标三通产业投资分析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国标三通相关产业2024年走势分析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国标三通行业成长能力及稳定性分析</w:t>
      </w:r>
      <w:r>
        <w:rPr>
          <w:rFonts w:hint="eastAsia"/>
        </w:rPr>
        <w:br/>
      </w:r>
      <w:r>
        <w:rPr>
          <w:rFonts w:hint="eastAsia"/>
        </w:rPr>
        <w:t>　　第一节 国标三通行业生命周期分析</w:t>
      </w:r>
      <w:r>
        <w:rPr>
          <w:rFonts w:hint="eastAsia"/>
        </w:rPr>
        <w:br/>
      </w:r>
      <w:r>
        <w:rPr>
          <w:rFonts w:hint="eastAsia"/>
        </w:rPr>
        <w:t>　　第二节 国标三通行业增长性与波动性分析</w:t>
      </w:r>
      <w:r>
        <w:rPr>
          <w:rFonts w:hint="eastAsia"/>
        </w:rPr>
        <w:br/>
      </w:r>
      <w:r>
        <w:rPr>
          <w:rFonts w:hint="eastAsia"/>
        </w:rPr>
        <w:t>　　第三节 国标三通行业集中程度分析</w:t>
      </w:r>
      <w:r>
        <w:rPr>
          <w:rFonts w:hint="eastAsia"/>
        </w:rPr>
        <w:br/>
      </w:r>
      <w:r>
        <w:rPr>
          <w:rFonts w:hint="eastAsia"/>
        </w:rPr>
        <w:br/>
      </w:r>
      <w:r>
        <w:rPr>
          <w:rFonts w:hint="eastAsia"/>
        </w:rPr>
        <w:t>第十五章 国标三通行业风险趋势分析与对策</w:t>
      </w:r>
      <w:r>
        <w:rPr>
          <w:rFonts w:hint="eastAsia"/>
        </w:rPr>
        <w:br/>
      </w:r>
      <w:r>
        <w:rPr>
          <w:rFonts w:hint="eastAsia"/>
        </w:rPr>
        <w:t>　　第一节 国标三通行业风险分析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国标三通行业投资风险及控制策略分析</w:t>
      </w:r>
      <w:r>
        <w:rPr>
          <w:rFonts w:hint="eastAsia"/>
        </w:rPr>
        <w:br/>
      </w:r>
      <w:r>
        <w:rPr>
          <w:rFonts w:hint="eastAsia"/>
        </w:rPr>
        <w:t>　　　　一、2025-2031年国标三通行业市场风险及控制策略</w:t>
      </w:r>
      <w:r>
        <w:rPr>
          <w:rFonts w:hint="eastAsia"/>
        </w:rPr>
        <w:br/>
      </w:r>
      <w:r>
        <w:rPr>
          <w:rFonts w:hint="eastAsia"/>
        </w:rPr>
        <w:t>　　　　二、2025-2031年国标三通行业政策风险及控制策略</w:t>
      </w:r>
      <w:r>
        <w:rPr>
          <w:rFonts w:hint="eastAsia"/>
        </w:rPr>
        <w:br/>
      </w:r>
      <w:r>
        <w:rPr>
          <w:rFonts w:hint="eastAsia"/>
        </w:rPr>
        <w:t>　　　　三、2025-2031年国标三通行业经营风险及控制策略</w:t>
      </w:r>
      <w:r>
        <w:rPr>
          <w:rFonts w:hint="eastAsia"/>
        </w:rPr>
        <w:br/>
      </w:r>
      <w:r>
        <w:rPr>
          <w:rFonts w:hint="eastAsia"/>
        </w:rPr>
        <w:t>　　　　四、2025-2031年国标三通同业竞争风险及控制策略</w:t>
      </w:r>
      <w:r>
        <w:rPr>
          <w:rFonts w:hint="eastAsia"/>
        </w:rPr>
        <w:br/>
      </w:r>
      <w:r>
        <w:rPr>
          <w:rFonts w:hint="eastAsia"/>
        </w:rPr>
        <w:t>　　　　五、2025-2031年国标三通行业其他风险及控制策略</w:t>
      </w:r>
      <w:r>
        <w:rPr>
          <w:rFonts w:hint="eastAsia"/>
        </w:rPr>
        <w:br/>
      </w:r>
      <w:r>
        <w:rPr>
          <w:rFonts w:hint="eastAsia"/>
        </w:rPr>
        <w:t>　　　　六、专家观点</w:t>
      </w:r>
      <w:r>
        <w:rPr>
          <w:rFonts w:hint="eastAsia"/>
        </w:rPr>
        <w:br/>
      </w:r>
      <w:r>
        <w:rPr>
          <w:rFonts w:hint="eastAsia"/>
        </w:rPr>
        <w:br/>
      </w:r>
      <w:r>
        <w:rPr>
          <w:rFonts w:hint="eastAsia"/>
        </w:rPr>
        <w:t>第十六章 国标三通产业投资风险</w:t>
      </w:r>
      <w:r>
        <w:rPr>
          <w:rFonts w:hint="eastAsia"/>
        </w:rPr>
        <w:br/>
      </w:r>
      <w:r>
        <w:rPr>
          <w:rFonts w:hint="eastAsia"/>
        </w:rPr>
        <w:t>　　第一节 国标三通行业宏观调控风险</w:t>
      </w:r>
      <w:r>
        <w:rPr>
          <w:rFonts w:hint="eastAsia"/>
        </w:rPr>
        <w:br/>
      </w:r>
      <w:r>
        <w:rPr>
          <w:rFonts w:hint="eastAsia"/>
        </w:rPr>
        <w:t>　　第二节 国标三通行业竞争风险</w:t>
      </w:r>
      <w:r>
        <w:rPr>
          <w:rFonts w:hint="eastAsia"/>
        </w:rPr>
        <w:br/>
      </w:r>
      <w:r>
        <w:rPr>
          <w:rFonts w:hint="eastAsia"/>
        </w:rPr>
        <w:t>　　第三节 国标三通行业供需波动风险</w:t>
      </w:r>
      <w:r>
        <w:rPr>
          <w:rFonts w:hint="eastAsia"/>
        </w:rPr>
        <w:br/>
      </w:r>
      <w:r>
        <w:rPr>
          <w:rFonts w:hint="eastAsia"/>
        </w:rPr>
        <w:t>　　第四节 国标三通行业技术创新风险</w:t>
      </w:r>
      <w:r>
        <w:rPr>
          <w:rFonts w:hint="eastAsia"/>
        </w:rPr>
        <w:br/>
      </w:r>
      <w:r>
        <w:rPr>
          <w:rFonts w:hint="eastAsia"/>
        </w:rPr>
        <w:t>　　第五节 国标三通行业经营管理风险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2025-2031年中国国标三通行业发展趋势研究分析</w:t>
      </w:r>
      <w:r>
        <w:rPr>
          <w:rFonts w:hint="eastAsia"/>
        </w:rPr>
        <w:br/>
      </w:r>
      <w:r>
        <w:rPr>
          <w:rFonts w:hint="eastAsia"/>
        </w:rPr>
        <w:t>　　第一节 2025-2031年国标三通行业国际市场预测</w:t>
      </w:r>
      <w:r>
        <w:rPr>
          <w:rFonts w:hint="eastAsia"/>
        </w:rPr>
        <w:br/>
      </w:r>
      <w:r>
        <w:rPr>
          <w:rFonts w:hint="eastAsia"/>
        </w:rPr>
        <w:t>　　　　一、国标三通行业产能预测</w:t>
      </w:r>
      <w:r>
        <w:rPr>
          <w:rFonts w:hint="eastAsia"/>
        </w:rPr>
        <w:br/>
      </w:r>
      <w:r>
        <w:rPr>
          <w:rFonts w:hint="eastAsia"/>
        </w:rPr>
        <w:t>　　　　二、国标三通行业市场需求前景</w:t>
      </w:r>
      <w:r>
        <w:rPr>
          <w:rFonts w:hint="eastAsia"/>
        </w:rPr>
        <w:br/>
      </w:r>
      <w:r>
        <w:rPr>
          <w:rFonts w:hint="eastAsia"/>
        </w:rPr>
        <w:t>　　第二节 中国国标三通行业发展趋势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2025-2031年国标三通行业中国市场预测</w:t>
      </w:r>
      <w:r>
        <w:rPr>
          <w:rFonts w:hint="eastAsia"/>
        </w:rPr>
        <w:br/>
      </w:r>
      <w:r>
        <w:rPr>
          <w:rFonts w:hint="eastAsia"/>
        </w:rPr>
        <w:t>　　　　一、国标三通行业产能预测</w:t>
      </w:r>
      <w:r>
        <w:rPr>
          <w:rFonts w:hint="eastAsia"/>
        </w:rPr>
        <w:br/>
      </w:r>
      <w:r>
        <w:rPr>
          <w:rFonts w:hint="eastAsia"/>
        </w:rPr>
        <w:t>　　　　二、国标三通行业市场需求前景</w:t>
      </w:r>
      <w:r>
        <w:rPr>
          <w:rFonts w:hint="eastAsia"/>
        </w:rPr>
        <w:br/>
      </w:r>
      <w:r>
        <w:rPr>
          <w:rFonts w:hint="eastAsia"/>
        </w:rPr>
        <w:br/>
      </w:r>
      <w:r>
        <w:rPr>
          <w:rFonts w:hint="eastAsia"/>
        </w:rPr>
        <w:t>第十八章 国标三通行业投资机会分析研究</w:t>
      </w:r>
      <w:r>
        <w:rPr>
          <w:rFonts w:hint="eastAsia"/>
        </w:rPr>
        <w:br/>
      </w:r>
      <w:r>
        <w:rPr>
          <w:rFonts w:hint="eastAsia"/>
        </w:rPr>
        <w:t>　　第一节 2025-2031年国标三通行业主要区域投资机会</w:t>
      </w:r>
      <w:r>
        <w:rPr>
          <w:rFonts w:hint="eastAsia"/>
        </w:rPr>
        <w:br/>
      </w:r>
      <w:r>
        <w:rPr>
          <w:rFonts w:hint="eastAsia"/>
        </w:rPr>
        <w:t>　　第二节 2025-2031年国标三通行业出口市场投资机会</w:t>
      </w:r>
      <w:r>
        <w:rPr>
          <w:rFonts w:hint="eastAsia"/>
        </w:rPr>
        <w:br/>
      </w:r>
      <w:r>
        <w:rPr>
          <w:rFonts w:hint="eastAsia"/>
        </w:rPr>
        <w:t>　　第三节 中^智林^－2025-2031年国标三通行业企业的多元化投资机会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2019-2024年中国国标三通市场规模及增长情况</w:t>
      </w:r>
      <w:r>
        <w:rPr>
          <w:rFonts w:hint="eastAsia"/>
        </w:rPr>
        <w:br/>
      </w:r>
      <w:r>
        <w:rPr>
          <w:rFonts w:hint="eastAsia"/>
        </w:rPr>
        <w:t>　　图表 2019-2024年中国国标三通行业产量及增长趋势</w:t>
      </w:r>
      <w:r>
        <w:rPr>
          <w:rFonts w:hint="eastAsia"/>
        </w:rPr>
        <w:br/>
      </w:r>
      <w:r>
        <w:rPr>
          <w:rFonts w:hint="eastAsia"/>
        </w:rPr>
        <w:t>　　图表 2025-2031年中国国标三通行业产量预测</w:t>
      </w:r>
      <w:r>
        <w:rPr>
          <w:rFonts w:hint="eastAsia"/>
        </w:rPr>
        <w:br/>
      </w:r>
      <w:r>
        <w:rPr>
          <w:rFonts w:hint="eastAsia"/>
        </w:rPr>
        <w:t>　　……</w:t>
      </w:r>
      <w:r>
        <w:rPr>
          <w:rFonts w:hint="eastAsia"/>
        </w:rPr>
        <w:br/>
      </w:r>
      <w:r>
        <w:rPr>
          <w:rFonts w:hint="eastAsia"/>
        </w:rPr>
        <w:t>　　图表 2019-2024年中国国标三通行业市场需求及增长情况</w:t>
      </w:r>
      <w:r>
        <w:rPr>
          <w:rFonts w:hint="eastAsia"/>
        </w:rPr>
        <w:br/>
      </w:r>
      <w:r>
        <w:rPr>
          <w:rFonts w:hint="eastAsia"/>
        </w:rPr>
        <w:t>　　图表 2025-2031年中国国标三通行业市场需求预测</w:t>
      </w:r>
      <w:r>
        <w:rPr>
          <w:rFonts w:hint="eastAsia"/>
        </w:rPr>
        <w:br/>
      </w:r>
      <w:r>
        <w:rPr>
          <w:rFonts w:hint="eastAsia"/>
        </w:rPr>
        <w:t>　　……</w:t>
      </w:r>
      <w:r>
        <w:rPr>
          <w:rFonts w:hint="eastAsia"/>
        </w:rPr>
        <w:br/>
      </w:r>
      <w:r>
        <w:rPr>
          <w:rFonts w:hint="eastAsia"/>
        </w:rPr>
        <w:t>　　图表 2019-2024年中国国标三通行业利润及增长情况</w:t>
      </w:r>
      <w:r>
        <w:rPr>
          <w:rFonts w:hint="eastAsia"/>
        </w:rPr>
        <w:br/>
      </w:r>
      <w:r>
        <w:rPr>
          <w:rFonts w:hint="eastAsia"/>
        </w:rPr>
        <w:t>　　图表 **地区国标三通市场规模及增长情况</w:t>
      </w:r>
      <w:r>
        <w:rPr>
          <w:rFonts w:hint="eastAsia"/>
        </w:rPr>
        <w:br/>
      </w:r>
      <w:r>
        <w:rPr>
          <w:rFonts w:hint="eastAsia"/>
        </w:rPr>
        <w:t>　　图表 **地区国标三通行业市场需求情况</w:t>
      </w:r>
      <w:r>
        <w:rPr>
          <w:rFonts w:hint="eastAsia"/>
        </w:rPr>
        <w:br/>
      </w:r>
      <w:r>
        <w:rPr>
          <w:rFonts w:hint="eastAsia"/>
        </w:rPr>
        <w:t>　　……</w:t>
      </w:r>
      <w:r>
        <w:rPr>
          <w:rFonts w:hint="eastAsia"/>
        </w:rPr>
        <w:br/>
      </w:r>
      <w:r>
        <w:rPr>
          <w:rFonts w:hint="eastAsia"/>
        </w:rPr>
        <w:t>　　图表 **地区国标三通市场规模及增长情况</w:t>
      </w:r>
      <w:r>
        <w:rPr>
          <w:rFonts w:hint="eastAsia"/>
        </w:rPr>
        <w:br/>
      </w:r>
      <w:r>
        <w:rPr>
          <w:rFonts w:hint="eastAsia"/>
        </w:rPr>
        <w:t>　　图表 **地区国标三通行业市场需求情况</w:t>
      </w:r>
      <w:r>
        <w:rPr>
          <w:rFonts w:hint="eastAsia"/>
        </w:rPr>
        <w:br/>
      </w:r>
      <w:r>
        <w:rPr>
          <w:rFonts w:hint="eastAsia"/>
        </w:rPr>
        <w:t>　　图表 2019-2024年中国国标三通行业进口量及增速统计</w:t>
      </w:r>
      <w:r>
        <w:rPr>
          <w:rFonts w:hint="eastAsia"/>
        </w:rPr>
        <w:br/>
      </w:r>
      <w:r>
        <w:rPr>
          <w:rFonts w:hint="eastAsia"/>
        </w:rPr>
        <w:t>　　图表 2019-2024年中国国标三通行业出口量及增速统计</w:t>
      </w:r>
      <w:r>
        <w:rPr>
          <w:rFonts w:hint="eastAsia"/>
        </w:rPr>
        <w:br/>
      </w:r>
      <w:r>
        <w:rPr>
          <w:rFonts w:hint="eastAsia"/>
        </w:rPr>
        <w:t>　　……</w:t>
      </w:r>
      <w:r>
        <w:rPr>
          <w:rFonts w:hint="eastAsia"/>
        </w:rPr>
        <w:br/>
      </w:r>
      <w:r>
        <w:rPr>
          <w:rFonts w:hint="eastAsia"/>
        </w:rPr>
        <w:t>　　图表 国标三通重点企业经营情况分析</w:t>
      </w:r>
      <w:r>
        <w:rPr>
          <w:rFonts w:hint="eastAsia"/>
        </w:rPr>
        <w:br/>
      </w:r>
      <w:r>
        <w:rPr>
          <w:rFonts w:hint="eastAsia"/>
        </w:rPr>
        <w:t>　　……</w:t>
      </w:r>
      <w:r>
        <w:rPr>
          <w:rFonts w:hint="eastAsia"/>
        </w:rPr>
        <w:br/>
      </w:r>
      <w:r>
        <w:rPr>
          <w:rFonts w:hint="eastAsia"/>
        </w:rPr>
        <w:t>　　图表 2025年国标三通市场前景分析</w:t>
      </w:r>
      <w:r>
        <w:rPr>
          <w:rFonts w:hint="eastAsia"/>
        </w:rPr>
        <w:br/>
      </w:r>
      <w:r>
        <w:rPr>
          <w:rFonts w:hint="eastAsia"/>
        </w:rPr>
        <w:t>　　图表 2025-2031年中国国标三通市场需求预测</w:t>
      </w:r>
      <w:r>
        <w:rPr>
          <w:rFonts w:hint="eastAsia"/>
        </w:rPr>
        <w:br/>
      </w:r>
      <w:r>
        <w:rPr>
          <w:rFonts w:hint="eastAsia"/>
        </w:rPr>
        <w:t>　　图表 2025年国标三通发展趋势预测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377428c4948d5" w:history="1">
        <w:r>
          <w:rPr>
            <w:rStyle w:val="Hyperlink"/>
          </w:rPr>
          <w:t>2025-2031年国标三通行业发展调研及市场前景分析报告</w:t>
        </w:r>
      </w:hyperlink>
      <w:r>
        <w:rPr>
          <w:color w:val="C00000"/>
        </w:rPr>
        <w:t>》，报告编号：</w:t>
      </w:r>
      <w:r>
        <w:rPr>
          <w:rFonts w:hint="eastAsia"/>
          <w:color w:val="C00000"/>
        </w:rPr>
        <w:t>0699027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377428c4948d5" w:history="1">
        <w:r>
          <w:rPr>
            <w:rStyle w:val="Hyperlink"/>
          </w:rPr>
          <w:t>https://www.20087.com/7/02/GuoBiaoSanTongShiChangQianJing.html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热点：三通管件、国标三通的壁厚、国标三通尺寸对照表、国标三通标准长度尺寸、消防三通尺寸规格表、国标三通尺寸表、三通接头、国标三通球阀、国标三通尺寸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a3bf06e8448a" w:history="1">
      <w:r>
        <w:rPr>
          <w:rStyle w:val="Hyperlink"/>
        </w:rPr>
        <w:t>2025-2031年国标三通行业发展调研及市场前景分析报告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uoBiaoSanTongShiChangQianJing.html" TargetMode="External" Id="R68b377428c4948d5" /></Relationships>
</file>

<file path=word/_rels/header2.xml.rels>&#65279;<?xml version="1.0" encoding="utf-8"?><Relationships xmlns="http://schemas.openxmlformats.org/package/2006/relationships"><Relationship Type="http://schemas.openxmlformats.org/officeDocument/2006/relationships/hyperlink" Target="https://www.20087.com/7/02/GuoBiaoSanTongShiChangQianJing.html" TargetMode="External" Id="R3896a3bf06e8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2024-12-05T02:26:00Z</dcterms:created>
  <dcterms:modified xsi:type="dcterms:W3CDTF">2024-12-05T03:26:00Z</dcterms:modified>
  <dc:subject>2025-2031年国标三通行业发展调研及市场前景分析报告</dc:subject>
  <dc:title>2025-2031年国标三通行业发展调研及市场前景分析报告</dc:title>
  <cp:keywords>2025-2031年国标三通行业发展调研及市场前景分析报告</cp:keywords>
  <dc:description>2025-2031年国标三通行业发展调研及市场前景分析报告</dc:description>
</cp:coreProperties>
</file>