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e612971c5445d" w:history="1">
              <w:r>
                <w:rPr>
                  <w:rStyle w:val="Hyperlink"/>
                </w:rPr>
                <w:t>2025-2031年中国植物照明市场现状及行业前景分析报告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e612971c5445d" w:history="1">
              <w:r>
                <w:rPr>
                  <w:rStyle w:val="Hyperlink"/>
                </w:rPr>
                <w:t>2025-2031年中国植物照明市场现状及行业前景分析报告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e612971c5445d" w:history="1">
                <w:r>
                  <w:rPr>
                    <w:rStyle w:val="Hyperlink"/>
                  </w:rPr>
                  <w:t>https://www.20087.com/8/72/ZhiWuZhaoMingHangYeQianJingQuShi.html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照明技术，特别是LED植物生长灯，已成为现代农业和家庭园艺领域的重要技术。它通过模拟自然光谱，为植物提供适宜的光照条件，促进生长和提高作物品质。随着城市化进程加快和对食品安全的关注，室内垂直农场、家庭菜园等应用需求日益增长，带动了植物照明市场的快速发展。然而，如何在保证光照效果的同时，降低能耗和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植物照明技术的未来将聚焦于光效优化、智能化控制和环境可持续性。通过精准调控光谱组合，实现对不同植物生长周期的最适光配方，提升光能利用效率。结合物联网技术，实现光照强度、时长的智能调节，根据植物实际需求动态调整，提高栽培效率。此外，发展更加环保的光源材料，减少有害物质使用，以及探索太阳能等可再生能源的集成应用，将是推动植物照明行业绿色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e612971c5445d" w:history="1">
        <w:r>
          <w:rPr>
            <w:rStyle w:val="Hyperlink"/>
          </w:rPr>
          <w:t>2025-2031年中国植物照明市场现状及行业前景分析报告</w:t>
        </w:r>
      </w:hyperlink>
      <w:r>
        <w:rPr>
          <w:rFonts w:hint="eastAsia"/>
        </w:rPr>
        <w:t>》系统分析了植物照明行业的市场规模、市场需求及价格波动，深入探讨了植物照明产业链关键环节及各细分市场特点。报告基于权威数据，科学预测了植物照明市场前景与发展趋势，同时评估了植物照明重点企业的经营状况，包括品牌影响力、市场集中度及竞争格局。通过SWOT分析，报告揭示了植物照明行业面临的风险与机遇，为植物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植物照明行业综述</w:t>
      </w:r>
      <w:r>
        <w:rPr>
          <w:rFonts w:hint="eastAsia"/>
        </w:rPr>
        <w:br/>
      </w:r>
      <w:r>
        <w:rPr>
          <w:rFonts w:hint="eastAsia"/>
        </w:rPr>
        <w:t>　　第一节 植物照明行业界定</w:t>
      </w:r>
      <w:r>
        <w:rPr>
          <w:rFonts w:hint="eastAsia"/>
        </w:rPr>
        <w:br/>
      </w:r>
      <w:r>
        <w:rPr>
          <w:rFonts w:hint="eastAsia"/>
        </w:rPr>
        <w:t>　　　　一、植物照明界定</w:t>
      </w:r>
      <w:r>
        <w:rPr>
          <w:rFonts w:hint="eastAsia"/>
        </w:rPr>
        <w:br/>
      </w:r>
      <w:r>
        <w:rPr>
          <w:rFonts w:hint="eastAsia"/>
        </w:rPr>
        <w:t>　　　　二、植物照明的管理</w:t>
      </w:r>
      <w:r>
        <w:rPr>
          <w:rFonts w:hint="eastAsia"/>
        </w:rPr>
        <w:br/>
      </w:r>
      <w:r>
        <w:rPr>
          <w:rFonts w:hint="eastAsia"/>
        </w:rPr>
        <w:t>　　　　三、植物照明相似概念辨析</w:t>
      </w:r>
      <w:r>
        <w:rPr>
          <w:rFonts w:hint="eastAsia"/>
        </w:rPr>
        <w:br/>
      </w:r>
      <w:r>
        <w:rPr>
          <w:rFonts w:hint="eastAsia"/>
        </w:rPr>
        <w:t>　　第二节 植物照明行业分类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中国植物照明行业宏观环境分析</w:t>
      </w:r>
      <w:r>
        <w:rPr>
          <w:rFonts w:hint="eastAsia"/>
        </w:rPr>
        <w:br/>
      </w:r>
      <w:r>
        <w:rPr>
          <w:rFonts w:hint="eastAsia"/>
        </w:rPr>
        <w:t>　　第一节 中国植物照明行业政策环境分析</w:t>
      </w:r>
      <w:r>
        <w:rPr>
          <w:rFonts w:hint="eastAsia"/>
        </w:rPr>
        <w:br/>
      </w:r>
      <w:r>
        <w:rPr>
          <w:rFonts w:hint="eastAsia"/>
        </w:rPr>
        <w:t>　　第二节 中国植物照明行业经济环境分析</w:t>
      </w:r>
      <w:r>
        <w:rPr>
          <w:rFonts w:hint="eastAsia"/>
        </w:rPr>
        <w:br/>
      </w:r>
      <w:r>
        <w:rPr>
          <w:rFonts w:hint="eastAsia"/>
        </w:rPr>
        <w:t>　　第三节 中国植物照明行业社会环境分析</w:t>
      </w:r>
      <w:r>
        <w:rPr>
          <w:rFonts w:hint="eastAsia"/>
        </w:rPr>
        <w:br/>
      </w:r>
      <w:r>
        <w:rPr>
          <w:rFonts w:hint="eastAsia"/>
        </w:rPr>
        <w:t>　　第四节 中国植物照明行业技术环境分析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全球植物照明行业发展现状及植物照明市场前瞻</w:t>
      </w:r>
      <w:r>
        <w:rPr>
          <w:rFonts w:hint="eastAsia"/>
        </w:rPr>
        <w:br/>
      </w:r>
      <w:r>
        <w:rPr>
          <w:rFonts w:hint="eastAsia"/>
        </w:rPr>
        <w:t>　　第一节 全球植物照明行业发展历程介绍</w:t>
      </w:r>
      <w:r>
        <w:rPr>
          <w:rFonts w:hint="eastAsia"/>
        </w:rPr>
        <w:br/>
      </w:r>
      <w:r>
        <w:rPr>
          <w:rFonts w:hint="eastAsia"/>
        </w:rPr>
        <w:t>　　第二节 全球植物照明行业宏观环境背景</w:t>
      </w:r>
      <w:r>
        <w:rPr>
          <w:rFonts w:hint="eastAsia"/>
        </w:rPr>
        <w:br/>
      </w:r>
      <w:r>
        <w:rPr>
          <w:rFonts w:hint="eastAsia"/>
        </w:rPr>
        <w:t>　　第三节 全球植物照明行业发展现状及市场规模分析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全球植物照明行业区域发展格局</w:t>
      </w:r>
      <w:r>
        <w:rPr>
          <w:rFonts w:hint="eastAsia"/>
        </w:rPr>
        <w:br/>
      </w:r>
      <w:r>
        <w:rPr>
          <w:rFonts w:hint="eastAsia"/>
        </w:rPr>
        <w:t>　　第五节 全球植物照明行业市场竞争格局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一、全球植物照明行业市场竞争格局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二、全球植物照明企业兼并重组状况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三、全球植物照明行业重点企业案例</w:t>
      </w:r>
      <w:r>
        <w:rPr>
          <w:rFonts w:hint="eastAsia"/>
        </w:rPr>
        <w:br/>
      </w:r>
      <w:r>
        <w:rPr>
          <w:rFonts w:hint="eastAsia"/>
        </w:rPr>
        <w:t>　　　　（1）英飞特</w:t>
      </w:r>
      <w:r>
        <w:rPr>
          <w:rFonts w:hint="eastAsia"/>
        </w:rPr>
        <w:br/>
      </w:r>
      <w:r>
        <w:rPr>
          <w:rFonts w:hint="eastAsia"/>
        </w:rPr>
        <w:t>　　　　（2）艾迈斯欧司朗</w:t>
      </w:r>
      <w:r>
        <w:rPr>
          <w:rFonts w:hint="eastAsia"/>
        </w:rPr>
        <w:br/>
      </w:r>
      <w:r>
        <w:rPr>
          <w:rFonts w:hint="eastAsia"/>
        </w:rPr>
        <w:t>　　　　（3）昕诺飞Signify N.V.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中国植物照明行业发展现状及市场痛点分析</w:t>
      </w:r>
      <w:r>
        <w:rPr>
          <w:rFonts w:hint="eastAsia"/>
        </w:rPr>
        <w:br/>
      </w:r>
      <w:r>
        <w:rPr>
          <w:rFonts w:hint="eastAsia"/>
        </w:rPr>
        <w:t>　　第一节 中国植物照明行业发展历程</w:t>
      </w:r>
      <w:r>
        <w:rPr>
          <w:rFonts w:hint="eastAsia"/>
        </w:rPr>
        <w:br/>
      </w:r>
      <w:r>
        <w:rPr>
          <w:rFonts w:hint="eastAsia"/>
        </w:rPr>
        <w:t>　　第二节 中国植物照明行业进出口贸易状况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中国植物照明行业市场主体类型及入场方式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中国植物照明行业市场主体数量规模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中国植物照明行业市场供给状况</w:t>
      </w:r>
      <w:r>
        <w:rPr>
          <w:rFonts w:hint="eastAsia"/>
        </w:rPr>
        <w:br/>
      </w:r>
      <w:r>
        <w:rPr>
          <w:rFonts w:hint="eastAsia"/>
        </w:rPr>
        <w:t>　　第六节 中国植物照明行业招投标市场解读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中国植物照明行业市场需求状况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中国植物照明行业竞争状况分析</w:t>
      </w:r>
      <w:r>
        <w:rPr>
          <w:rFonts w:hint="eastAsia"/>
        </w:rPr>
        <w:br/>
      </w:r>
      <w:r>
        <w:rPr>
          <w:rFonts w:hint="eastAsia"/>
        </w:rPr>
        <w:t>　　第一节 中国植物照明行业波特五力模型分析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中国植物照明行业投融资、兼并与重组状况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中国植物照明行业市场竞争格局分析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中国植物照明行业市场集中度分析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中国植物照明企业国际市场竞争参与状况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中国植物照明产业链全景梳理及布局状况研究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中国植物照明产业结构属性（产业链）分析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中国植物照明产业价值属性（价值链）分析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中国植物照明行业上游原材料及设备供应状况分析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一、中国植物照明行业上游市场概述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二、中国植物照明行业上游价格传导机制分析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三、中国植物照明行业上游关键原材料市场分析</w:t>
      </w:r>
      <w:r>
        <w:rPr>
          <w:rFonts w:hint="eastAsia"/>
        </w:rPr>
        <w:br/>
      </w:r>
      <w:r>
        <w:rPr>
          <w:rFonts w:hint="eastAsia"/>
        </w:rPr>
        <w:t>　　　　四、中国植物照明行业上游核心零部件市场分析</w:t>
      </w:r>
      <w:r>
        <w:rPr>
          <w:rFonts w:hint="eastAsia"/>
        </w:rPr>
        <w:br/>
      </w:r>
      <w:r>
        <w:rPr>
          <w:rFonts w:hint="eastAsia"/>
        </w:rPr>
        <w:t>　　　　（1）LED光源</w:t>
      </w:r>
      <w:r>
        <w:rPr>
          <w:rFonts w:hint="eastAsia"/>
        </w:rPr>
        <w:br/>
      </w:r>
      <w:r>
        <w:rPr>
          <w:rFonts w:hint="eastAsia"/>
        </w:rPr>
        <w:t>　　　　（2）驱动电源</w:t>
      </w:r>
      <w:r>
        <w:rPr>
          <w:rFonts w:hint="eastAsia"/>
        </w:rPr>
        <w:br/>
      </w:r>
      <w:r>
        <w:rPr>
          <w:rFonts w:hint="eastAsia"/>
        </w:rPr>
        <w:t>　　　　（3）芯片</w:t>
      </w:r>
      <w:r>
        <w:rPr>
          <w:rFonts w:hint="eastAsia"/>
        </w:rPr>
        <w:br/>
      </w:r>
      <w:r>
        <w:rPr>
          <w:rFonts w:hint="eastAsia"/>
        </w:rPr>
        <w:t>　　　　五、中国植物照明行业上游供应的影响总结</w:t>
      </w:r>
      <w:r>
        <w:rPr>
          <w:rFonts w:hint="eastAsia"/>
        </w:rPr>
        <w:br/>
      </w:r>
      <w:r>
        <w:rPr>
          <w:rFonts w:hint="eastAsia"/>
        </w:rPr>
        <w:t>　　第四节 中国植物照明行业中游细分市场分析</w:t>
      </w:r>
      <w:r>
        <w:rPr>
          <w:rFonts w:hint="eastAsia"/>
        </w:rPr>
        <w:br/>
      </w:r>
      <w:r>
        <w:rPr>
          <w:rFonts w:hint="eastAsia"/>
        </w:rPr>
        <w:t>　　第五节 中国植物照明行业下游主要应用市场需求潜力分析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中国植物照明企业布局案例研究</w:t>
      </w:r>
      <w:r>
        <w:rPr>
          <w:rFonts w:hint="eastAsia"/>
        </w:rPr>
        <w:br/>
      </w:r>
      <w:r>
        <w:rPr>
          <w:rFonts w:hint="eastAsia"/>
        </w:rPr>
        <w:t>　　第一节 深圳市崧盛电子股份有限公司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福建省中科生物股份有限公司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深圳市朗科智能电气股份有限公司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东莞市立德达光电科技有限公司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旭宇光电（深圳）股份有限公司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木林森股份有限公司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中国植物照明行业投资策略建议</w:t>
      </w:r>
      <w:r>
        <w:rPr>
          <w:rFonts w:hint="eastAsia"/>
        </w:rPr>
        <w:br/>
      </w:r>
      <w:r>
        <w:rPr>
          <w:rFonts w:hint="eastAsia"/>
        </w:rPr>
        <w:t>　　第一节 中国植物照明行业SWOT分析</w:t>
      </w:r>
      <w:r>
        <w:rPr>
          <w:rFonts w:hint="eastAsia"/>
        </w:rPr>
        <w:br/>
      </w:r>
      <w:r>
        <w:rPr>
          <w:rFonts w:hint="eastAsia"/>
        </w:rPr>
        <w:t>　　第二节 中国植物照明行业发展潜力评估</w:t>
      </w:r>
      <w:r>
        <w:rPr>
          <w:rFonts w:hint="eastAsia"/>
        </w:rPr>
        <w:br/>
      </w:r>
      <w:r>
        <w:rPr>
          <w:rFonts w:hint="eastAsia"/>
        </w:rPr>
        <w:t>　　第三节 中国植物照明行业发展前景预测</w:t>
      </w:r>
      <w:r>
        <w:rPr>
          <w:rFonts w:hint="eastAsia"/>
        </w:rPr>
        <w:br/>
      </w:r>
      <w:r>
        <w:rPr>
          <w:rFonts w:hint="eastAsia"/>
        </w:rPr>
        <w:t>　　第四节 中国植物照明行业发展趋势预判</w:t>
      </w:r>
      <w:r>
        <w:rPr>
          <w:rFonts w:hint="eastAsia"/>
        </w:rPr>
        <w:br/>
      </w:r>
      <w:r>
        <w:rPr>
          <w:rFonts w:hint="eastAsia"/>
        </w:rPr>
        <w:t>　　第五节 中国植物照明行业进入与退出壁垒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中国植物照明行业投资风险预警</w:t>
      </w:r>
      <w:r>
        <w:rPr>
          <w:rFonts w:hint="eastAsia"/>
        </w:rPr>
        <w:br/>
      </w:r>
      <w:r>
        <w:rPr>
          <w:rFonts w:hint="eastAsia"/>
        </w:rPr>
        <w:t>　　第七节 中国植物照明行业投资价值评估</w:t>
      </w:r>
      <w:r>
        <w:rPr>
          <w:rFonts w:hint="eastAsia"/>
        </w:rPr>
        <w:br/>
      </w:r>
      <w:r>
        <w:rPr>
          <w:rFonts w:hint="eastAsia"/>
        </w:rPr>
        <w:t>　　第八节 中国植物照明行业投资机会分析</w:t>
      </w:r>
      <w:r>
        <w:rPr>
          <w:rFonts w:hint="eastAsia"/>
        </w:rPr>
        <w:br/>
      </w:r>
      <w:r>
        <w:rPr>
          <w:rFonts w:hint="eastAsia"/>
        </w:rPr>
        <w:t>　　第九节 中国植物照明行业投资策略与建议</w:t>
      </w:r>
      <w:r>
        <w:rPr>
          <w:rFonts w:hint="eastAsia"/>
        </w:rPr>
        <w:br/>
      </w:r>
      <w:r>
        <w:rPr>
          <w:rFonts w:hint="eastAsia"/>
        </w:rPr>
        <w:t>　　第十节 (中-智林)中国植物照明行业可持续发展建议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植物照明行业历程</w:t>
      </w:r>
      <w:r>
        <w:rPr>
          <w:rFonts w:hint="eastAsia"/>
        </w:rPr>
        <w:br/>
      </w:r>
      <w:r>
        <w:rPr>
          <w:rFonts w:hint="eastAsia"/>
        </w:rPr>
        <w:t>　　图表 植物照明行业生命周期</w:t>
      </w:r>
      <w:r>
        <w:rPr>
          <w:rFonts w:hint="eastAsia"/>
        </w:rPr>
        <w:br/>
      </w:r>
      <w:r>
        <w:rPr>
          <w:rFonts w:hint="eastAsia"/>
        </w:rPr>
        <w:t>　　图表 植物照明行业产业链分析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e612971c5445d" w:history="1">
        <w:r>
          <w:rPr>
            <w:rStyle w:val="Hyperlink"/>
          </w:rPr>
          <w:t>2025-2031年中国植物照明市场现状及行业前景分析报告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e612971c5445d" w:history="1">
        <w:r>
          <w:rPr>
            <w:rStyle w:val="Hyperlink"/>
          </w:rPr>
          <w:t>https://www.20087.com/8/72/ZhiWuZhaoMingHangYeQianJingQuShi.html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热点：什么叫植物照明技术、植物照明概念股、灯具十大公认品牌排行榜、植物照明基础知识、飞利浦植物灯、植物照明上市公司、gavita植物灯、植物照明概念、灯植物生长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8404563cd4a3b" w:history="1">
      <w:r>
        <w:rPr>
          <w:rStyle w:val="Hyperlink"/>
        </w:rPr>
        <w:t>2025-2031年中国植物照明市场现状及行业前景分析报告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iWuZhaoMingHangYeQianJingQuShi.html" TargetMode="External" Id="R702e612971c5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iWuZhaoMingHangYeQianJingQuShi.html" TargetMode="External" Id="R6238404563cd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2025-03-15T00:37:00Z</dcterms:created>
  <dcterms:modified xsi:type="dcterms:W3CDTF">2025-03-15T01:37:00Z</dcterms:modified>
  <dc:subject>2025-2031年中国植物照明市场现状及行业前景分析报告</dc:subject>
  <dc:title>2025-2031年中国植物照明市场现状及行业前景分析报告</dc:title>
  <cp:keywords>2025-2031年中国植物照明市场现状及行业前景分析报告</cp:keywords>
  <dc:description>2025-2031年中国植物照明市场现状及行业前景分析报告</dc:description>
</cp:coreProperties>
</file>