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31a9302d4d24" w:history="1">
              <w:r>
                <w:rPr>
                  <w:rStyle w:val="Hyperlink"/>
                </w:rPr>
                <w:t>中国烧砖行业研究分析与发展前景预测报告（2025-2031年）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31a9302d4d24" w:history="1">
              <w:r>
                <w:rPr>
                  <w:rStyle w:val="Hyperlink"/>
                </w:rPr>
                <w:t>中国烧砖行业研究分析与发展前景预测报告（2025-2031年）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531a9302d4d24" w:history="1">
                <w:r>
                  <w:rPr>
                    <w:rStyle w:val="Hyperlink"/>
                  </w:rPr>
                  <w:t>https://www.20087.com/8/82/ShaoZhuanHangYeFaZhanQianJing.html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砖是一种传统的建筑材料，近年来在生产工艺和环保性能上不断取得进步。目前，烧砖不仅在强度和耐久性方面有了显著提升，还通过采用新型燃料和改进窑炉设计，大大减少了生产过程中的污染物排放。此外，随着对可持续建筑材料需求的增加，市场上出现了一系列环保型烧砖产品，如使用废渣、生物质等作为原料的烧砖，既解决了废弃物处理问题，又降低了资源消耗。</w:t>
      </w:r>
      <w:r>
        <w:rPr>
          <w:rFonts w:hint="eastAsia"/>
        </w:rPr>
        <w:br/>
      </w:r>
      <w:r>
        <w:rPr>
          <w:rFonts w:hint="eastAsia"/>
        </w:rPr>
        <w:t>　　未来，烧砖的发展将更加注重绿色化和技术创新。一方面，随着环保法规的日益严格，烧砖行业将更加注重采用清洁生产技术和可再生资源，如通过改良生产工艺减少碳排放，利用工业废料作为原料等。另一方面，随着建筑技术的进步和对建筑物性能要求的提高，烧砖将更加注重功能性，如开发具有保温隔热、防火等特殊性能的烧砖产品。此外，随着智能制造技术的应用，烧砖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31a9302d4d24" w:history="1">
        <w:r>
          <w:rPr>
            <w:rStyle w:val="Hyperlink"/>
          </w:rPr>
          <w:t>中国烧砖行业研究分析与发展前景预测报告（2025-2031年）</w:t>
        </w:r>
      </w:hyperlink>
      <w:r>
        <w:rPr>
          <w:rFonts w:hint="eastAsia"/>
        </w:rPr>
        <w:t>》基于多年行业研究经验，系统分析了烧砖产业链、市场规模、需求特征及价格趋势，客观呈现烧砖行业现状。报告科学预测了烧砖市场前景与发展方向，重点评估了烧砖重点企业的竞争格局与品牌影响力，同时挖掘烧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烧砖行业概述</w:t>
      </w:r>
      <w:r>
        <w:rPr>
          <w:rFonts w:hint="eastAsia"/>
        </w:rPr>
        <w:br/>
      </w:r>
      <w:r>
        <w:rPr>
          <w:rFonts w:hint="eastAsia"/>
        </w:rPr>
        <w:t>　　第一节 烧砖定义与分类</w:t>
      </w:r>
      <w:r>
        <w:rPr>
          <w:rFonts w:hint="eastAsia"/>
        </w:rPr>
        <w:br/>
      </w:r>
      <w:r>
        <w:rPr>
          <w:rFonts w:hint="eastAsia"/>
        </w:rPr>
        <w:t>　　第二节 烧砖应用领域</w:t>
      </w:r>
      <w:r>
        <w:rPr>
          <w:rFonts w:hint="eastAsia"/>
        </w:rPr>
        <w:br/>
      </w:r>
      <w:r>
        <w:rPr>
          <w:rFonts w:hint="eastAsia"/>
        </w:rPr>
        <w:t>　　第三节 烧砖行业经济指标分析</w:t>
      </w:r>
      <w:r>
        <w:rPr>
          <w:rFonts w:hint="eastAsia"/>
        </w:rPr>
        <w:br/>
      </w:r>
      <w:r>
        <w:rPr>
          <w:rFonts w:hint="eastAsia"/>
        </w:rPr>
        <w:t>　　　　一、烧砖行业赢利性评估</w:t>
      </w:r>
      <w:r>
        <w:rPr>
          <w:rFonts w:hint="eastAsia"/>
        </w:rPr>
        <w:br/>
      </w:r>
      <w:r>
        <w:rPr>
          <w:rFonts w:hint="eastAsia"/>
        </w:rPr>
        <w:t>　　　　二、烧砖行业成长速度分析</w:t>
      </w:r>
      <w:r>
        <w:rPr>
          <w:rFonts w:hint="eastAsia"/>
        </w:rPr>
        <w:br/>
      </w:r>
      <w:r>
        <w:rPr>
          <w:rFonts w:hint="eastAsia"/>
        </w:rPr>
        <w:t>　　　　三、烧砖附加值提升空间探讨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四、烧砖行业进入壁垒分析</w:t>
      </w:r>
      <w:r>
        <w:rPr>
          <w:rFonts w:hint="eastAsia"/>
        </w:rPr>
        <w:br/>
      </w:r>
      <w:r>
        <w:rPr>
          <w:rFonts w:hint="eastAsia"/>
        </w:rPr>
        <w:t>　　　　五、烧砖行业风险性评估</w:t>
      </w:r>
      <w:r>
        <w:rPr>
          <w:rFonts w:hint="eastAsia"/>
        </w:rPr>
        <w:br/>
      </w:r>
      <w:r>
        <w:rPr>
          <w:rFonts w:hint="eastAsia"/>
        </w:rPr>
        <w:t>　　　　六、烧砖行业周期性分析</w:t>
      </w:r>
      <w:r>
        <w:rPr>
          <w:rFonts w:hint="eastAsia"/>
        </w:rPr>
        <w:br/>
      </w:r>
      <w:r>
        <w:rPr>
          <w:rFonts w:hint="eastAsia"/>
        </w:rPr>
        <w:t>　　　　七、烧砖行业竞争程度指标</w:t>
      </w:r>
      <w:r>
        <w:rPr>
          <w:rFonts w:hint="eastAsia"/>
        </w:rPr>
        <w:br/>
      </w:r>
      <w:r>
        <w:rPr>
          <w:rFonts w:hint="eastAsia"/>
        </w:rPr>
        <w:t>　　　　八、烧砖行业成熟度综合分析</w:t>
      </w:r>
      <w:r>
        <w:rPr>
          <w:rFonts w:hint="eastAsia"/>
        </w:rPr>
        <w:br/>
      </w:r>
      <w:r>
        <w:rPr>
          <w:rFonts w:hint="eastAsia"/>
        </w:rPr>
        <w:t>　　第四节 烧砖产业链及经营模式分析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2024-2025年全球烧砖行业发展分析</w:t>
      </w:r>
      <w:r>
        <w:rPr>
          <w:rFonts w:hint="eastAsia"/>
        </w:rPr>
        <w:br/>
      </w:r>
      <w:r>
        <w:rPr>
          <w:rFonts w:hint="eastAsia"/>
        </w:rPr>
        <w:t>　　　　一、全球烧砖行业市场规模与趋势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二、全球烧砖行业发展特点</w:t>
      </w:r>
      <w:r>
        <w:rPr>
          <w:rFonts w:hint="eastAsia"/>
        </w:rPr>
        <w:br/>
      </w:r>
      <w:r>
        <w:rPr>
          <w:rFonts w:hint="eastAsia"/>
        </w:rPr>
        <w:t>　　　　三、全球烧砖行业竞争格局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一、烧砖行业发展趋势</w:t>
      </w:r>
      <w:r>
        <w:rPr>
          <w:rFonts w:hint="eastAsia"/>
        </w:rPr>
        <w:br/>
      </w:r>
      <w:r>
        <w:rPr>
          <w:rFonts w:hint="eastAsia"/>
        </w:rPr>
        <w:t>　　　　二、烧砖行业发展潜力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三、2025-2031年烧砖产量预测</w:t>
      </w:r>
      <w:r>
        <w:rPr>
          <w:rFonts w:hint="eastAsia"/>
        </w:rPr>
        <w:br/>
      </w:r>
      <w:r>
        <w:rPr>
          <w:rFonts w:hint="eastAsia"/>
        </w:rPr>
        <w:t>　　第三节 2025-2031年烧砖市场需求与销售分析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一、2024-2025年烧砖行业需求现状</w:t>
      </w:r>
      <w:r>
        <w:rPr>
          <w:rFonts w:hint="eastAsia"/>
        </w:rPr>
        <w:br/>
      </w:r>
      <w:r>
        <w:rPr>
          <w:rFonts w:hint="eastAsia"/>
        </w:rPr>
        <w:t>　　　　二、烧砖客户群体与需求特点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2019-2024年中国烧砖行业进出口情况分析</w:t>
      </w:r>
      <w:r>
        <w:rPr>
          <w:rFonts w:hint="eastAsia"/>
        </w:rPr>
        <w:br/>
      </w:r>
      <w:r>
        <w:rPr>
          <w:rFonts w:hint="eastAsia"/>
        </w:rPr>
        <w:t>　　第一节 烧砖行业进口规模与来源分析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一、2019-2024年烧砖进口规模分析</w:t>
      </w:r>
      <w:r>
        <w:rPr>
          <w:rFonts w:hint="eastAsia"/>
        </w:rPr>
        <w:br/>
      </w:r>
      <w:r>
        <w:rPr>
          <w:rFonts w:hint="eastAsia"/>
        </w:rPr>
        <w:t>　　　　二、烧砖主要进口来源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一、2019-2024年烧砖出口规模分析</w:t>
      </w:r>
      <w:r>
        <w:rPr>
          <w:rFonts w:hint="eastAsia"/>
        </w:rPr>
        <w:br/>
      </w:r>
      <w:r>
        <w:rPr>
          <w:rFonts w:hint="eastAsia"/>
        </w:rPr>
        <w:t>　　　　二、烧砖主要出口目的地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中国烧砖行业总体规模分析</w:t>
      </w:r>
      <w:r>
        <w:rPr>
          <w:rFonts w:hint="eastAsia"/>
        </w:rPr>
        <w:br/>
      </w:r>
      <w:r>
        <w:rPr>
          <w:rFonts w:hint="eastAsia"/>
        </w:rPr>
        <w:t>　　　　一、烧砖企业数量与结构</w:t>
      </w:r>
      <w:r>
        <w:rPr>
          <w:rFonts w:hint="eastAsia"/>
        </w:rPr>
        <w:br/>
      </w:r>
      <w:r>
        <w:rPr>
          <w:rFonts w:hint="eastAsia"/>
        </w:rPr>
        <w:t>　　　　二、烧砖从业人员规模</w:t>
      </w:r>
      <w:r>
        <w:rPr>
          <w:rFonts w:hint="eastAsia"/>
        </w:rPr>
        <w:br/>
      </w:r>
      <w:r>
        <w:rPr>
          <w:rFonts w:hint="eastAsia"/>
        </w:rPr>
        <w:t>　　　　三、烧砖行业资产状况</w:t>
      </w:r>
      <w:r>
        <w:rPr>
          <w:rFonts w:hint="eastAsia"/>
        </w:rPr>
        <w:br/>
      </w:r>
      <w:r>
        <w:rPr>
          <w:rFonts w:hint="eastAsia"/>
        </w:rPr>
        <w:t>　　第二节 中国烧砖行业财务指标总体分析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中国烧砖行业竞争格局分析</w:t>
      </w:r>
      <w:r>
        <w:rPr>
          <w:rFonts w:hint="eastAsia"/>
        </w:rPr>
        <w:br/>
      </w:r>
      <w:r>
        <w:rPr>
          <w:rFonts w:hint="eastAsia"/>
        </w:rPr>
        <w:t>　　第一节 烧砖行业竞争格局总览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2024-2025年烧砖行业竞争力分析</w:t>
      </w:r>
      <w:r>
        <w:rPr>
          <w:rFonts w:hint="eastAsia"/>
        </w:rPr>
        <w:br/>
      </w:r>
      <w:r>
        <w:rPr>
          <w:rFonts w:hint="eastAsia"/>
        </w:rPr>
        <w:t>　　　　一、烧砖供应商议价能力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2025年中国烧砖企业发展策略分析</w:t>
      </w:r>
      <w:r>
        <w:rPr>
          <w:rFonts w:hint="eastAsia"/>
        </w:rPr>
        <w:br/>
      </w:r>
      <w:r>
        <w:rPr>
          <w:rFonts w:hint="eastAsia"/>
        </w:rPr>
        <w:t>　　第一节 烧砖市场策略分析</w:t>
      </w:r>
      <w:r>
        <w:rPr>
          <w:rFonts w:hint="eastAsia"/>
        </w:rPr>
        <w:br/>
      </w:r>
      <w:r>
        <w:rPr>
          <w:rFonts w:hint="eastAsia"/>
        </w:rPr>
        <w:t>　　　　一、烧砖市场定位与拓展策略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二、烧砖市场细分与目标客户</w:t>
      </w:r>
      <w:r>
        <w:rPr>
          <w:rFonts w:hint="eastAsia"/>
        </w:rPr>
        <w:br/>
      </w:r>
      <w:r>
        <w:rPr>
          <w:rFonts w:hint="eastAsia"/>
        </w:rPr>
        <w:t>　　第二节 烧砖销售策略分析</w:t>
      </w:r>
      <w:r>
        <w:rPr>
          <w:rFonts w:hint="eastAsia"/>
        </w:rPr>
        <w:br/>
      </w:r>
      <w:r>
        <w:rPr>
          <w:rFonts w:hint="eastAsia"/>
        </w:rPr>
        <w:t>　　　　一、烧砖销售渠道与网络建设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提高烧砖企业竞争力建议</w:t>
      </w:r>
      <w:r>
        <w:rPr>
          <w:rFonts w:hint="eastAsia"/>
        </w:rPr>
        <w:br/>
      </w:r>
      <w:r>
        <w:rPr>
          <w:rFonts w:hint="eastAsia"/>
        </w:rPr>
        <w:t>　　　　一、烧砖技术创新与管理优化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烧砖品牌战略思考</w:t>
      </w:r>
      <w:r>
        <w:rPr>
          <w:rFonts w:hint="eastAsia"/>
        </w:rPr>
        <w:br/>
      </w:r>
      <w:r>
        <w:rPr>
          <w:rFonts w:hint="eastAsia"/>
        </w:rPr>
        <w:t>　　　　一、烧砖品牌建设与维护</w:t>
      </w:r>
      <w:r>
        <w:rPr>
          <w:rFonts w:hint="eastAsia"/>
        </w:rPr>
        <w:br/>
      </w:r>
      <w:r>
        <w:rPr>
          <w:rFonts w:hint="eastAsia"/>
        </w:rPr>
        <w:t>　　　　二、烧砖品牌影响力与市场竞争力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中国烧砖行业风险与对策</w:t>
      </w:r>
      <w:r>
        <w:rPr>
          <w:rFonts w:hint="eastAsia"/>
        </w:rPr>
        <w:br/>
      </w:r>
      <w:r>
        <w:rPr>
          <w:rFonts w:hint="eastAsia"/>
        </w:rPr>
        <w:t>　　第一节 烧砖行业SWOT分析</w:t>
      </w:r>
      <w:r>
        <w:rPr>
          <w:rFonts w:hint="eastAsia"/>
        </w:rPr>
        <w:br/>
      </w:r>
      <w:r>
        <w:rPr>
          <w:rFonts w:hint="eastAsia"/>
        </w:rPr>
        <w:t>　　　　一、烧砖行业优势分析</w:t>
      </w:r>
      <w:r>
        <w:rPr>
          <w:rFonts w:hint="eastAsia"/>
        </w:rPr>
        <w:br/>
      </w:r>
      <w:r>
        <w:rPr>
          <w:rFonts w:hint="eastAsia"/>
        </w:rPr>
        <w:t>　　　　二、烧砖行业劣势分析</w:t>
      </w:r>
      <w:r>
        <w:rPr>
          <w:rFonts w:hint="eastAsia"/>
        </w:rPr>
        <w:br/>
      </w:r>
      <w:r>
        <w:rPr>
          <w:rFonts w:hint="eastAsia"/>
        </w:rPr>
        <w:t>　　　　三、烧砖市场机会探索</w:t>
      </w:r>
      <w:r>
        <w:rPr>
          <w:rFonts w:hint="eastAsia"/>
        </w:rPr>
        <w:br/>
      </w:r>
      <w:r>
        <w:rPr>
          <w:rFonts w:hint="eastAsia"/>
        </w:rPr>
        <w:t>　　　　四、烧砖市场威胁评估</w:t>
      </w:r>
      <w:r>
        <w:rPr>
          <w:rFonts w:hint="eastAsia"/>
        </w:rPr>
        <w:br/>
      </w:r>
      <w:r>
        <w:rPr>
          <w:rFonts w:hint="eastAsia"/>
        </w:rPr>
        <w:t>　　第二节 烧砖行业风险及对策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2025-2031年中国烧砖行业前景与发展趋势</w:t>
      </w:r>
      <w:r>
        <w:rPr>
          <w:rFonts w:hint="eastAsia"/>
        </w:rPr>
        <w:br/>
      </w:r>
      <w:r>
        <w:rPr>
          <w:rFonts w:hint="eastAsia"/>
        </w:rPr>
        <w:t>　　第一节 烧砖行业发展环境分析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一、烧砖行业发展方向预测</w:t>
      </w:r>
      <w:r>
        <w:rPr>
          <w:rFonts w:hint="eastAsia"/>
        </w:rPr>
        <w:br/>
      </w:r>
      <w:r>
        <w:rPr>
          <w:rFonts w:hint="eastAsia"/>
        </w:rPr>
        <w:t>　　　　二、烧砖发展趋势分析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一、烧砖市场发展潜力评估</w:t>
      </w:r>
      <w:r>
        <w:rPr>
          <w:rFonts w:hint="eastAsia"/>
        </w:rPr>
        <w:br/>
      </w:r>
      <w:r>
        <w:rPr>
          <w:rFonts w:hint="eastAsia"/>
        </w:rPr>
        <w:t>　　　　二、烧砖新兴市场与机遇探索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烧砖行业发展建议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2019-2024年中国烧砖行业产量及增长趋势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2025年烧砖行业壁垒</w:t>
      </w:r>
      <w:r>
        <w:rPr>
          <w:rFonts w:hint="eastAsia"/>
        </w:rPr>
        <w:br/>
      </w:r>
      <w:r>
        <w:rPr>
          <w:rFonts w:hint="eastAsia"/>
        </w:rPr>
        <w:t>　　图表 2025年烧砖市场前景分析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2025-2031年中国烧砖市场需求预测</w:t>
      </w:r>
      <w:r>
        <w:rPr>
          <w:rFonts w:hint="eastAsia"/>
        </w:rPr>
        <w:br/>
      </w:r>
      <w:r>
        <w:rPr>
          <w:rFonts w:hint="eastAsia"/>
        </w:rPr>
        <w:t>　　图表 2025年烧砖发展趋势预测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31a9302d4d24" w:history="1">
        <w:r>
          <w:rPr>
            <w:rStyle w:val="Hyperlink"/>
          </w:rPr>
          <w:t>中国烧砖行业研究分析与发展前景预测报告（2025-2031年）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531a9302d4d24" w:history="1">
        <w:r>
          <w:rPr>
            <w:rStyle w:val="Hyperlink"/>
          </w:rPr>
          <w:t>https://www.20087.com/8/82/ShaoZhuanHangYeFaZhanQianJing.html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热点：烧砖窑炉图片、烧砖制作全过程、20砖图片大全、烧砖浇醋治疗效果、草坪砖铺设做法详图、烧砖的窑、水泥砖制作过程、烧砖治百病、窑炉是做什么的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60e8576c4579" w:history="1">
      <w:r>
        <w:rPr>
          <w:rStyle w:val="Hyperlink"/>
        </w:rPr>
        <w:t>中国烧砖行业研究分析与发展前景预测报告（2025-2031年）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aoZhuanHangYeFaZhanQianJing.html" TargetMode="External" Id="Ra9f531a9302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aoZhuanHangYeFaZhanQianJing.html" TargetMode="External" Id="Re34a60e8576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2025-06-02T07:31:56Z</dcterms:created>
  <dcterms:modified xsi:type="dcterms:W3CDTF">2025-06-02T08:31:56Z</dcterms:modified>
  <dc:subject>中国烧砖行业研究分析与发展前景预测报告（2025-2031年）</dc:subject>
  <dc:title>中国烧砖行业研究分析与发展前景预测报告（2025-2031年）</dc:title>
  <cp:keywords>中国烧砖行业研究分析与发展前景预测报告（2025-2031年）</cp:keywords>
  <dc:description>中国烧砖行业研究分析与发展前景预测报告（2025-2031年）</dc:description>
</cp:coreProperties>
</file>