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18e128e5de40a5" w:history="1">
              <w:r>
                <w:rPr>
                  <w:rStyle w:val="Hyperlink"/>
                </w:rPr>
                <w:t>2026-2032年全球与中国表面颜料行业现状及市场前景预测报告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18e128e5de40a5" w:history="1">
              <w:r>
                <w:rPr>
                  <w:rStyle w:val="Hyperlink"/>
                </w:rPr>
                <w:t>2026-2032年全球与中国表面颜料行业现状及市场前景预测报告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18e128e5de40a5" w:history="1">
                <w:r>
                  <w:rPr>
                    <w:rStyle w:val="Hyperlink"/>
                  </w:rPr>
                  <w:t>https://www.20087.com/8/02/BiaoMianYanLiaoShiChangQianJing.html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颜料是赋予涂料、塑料、油墨等基材色彩、遮盖力及功能性表现的核心着色材料，涵盖无机颜料（钛白粉、氧化铁系、铬系等）与有机颜料两大体系，广泛应用于建筑装饰、汽车制造、工业防护及包装印刷领域。钛白粉作为最大宗白色颜料，氯化法工艺占比持续提升，国产高端产品打破进口依赖；氧化铁系颜料在建材与工业涂料中保持稳健需求。行业面临房地产下行导致的建筑涂料需求紧缩，但新能源汽车专用功能涂料、工业设备再制造防护涂料及出口市场增长形成结构性支撑。高性能颜料向环保化、功能化转型，无重金属铬系替代、高耐候有机颜料及结构色技术成为创新焦点。</w:t>
      </w:r>
      <w:r>
        <w:rPr>
          <w:rFonts w:hint="eastAsia"/>
        </w:rPr>
        <w:br/>
      </w:r>
      <w:r>
        <w:rPr>
          <w:rFonts w:hint="eastAsia"/>
        </w:rPr>
        <w:t>　　未来，表面颜料将沿绿色替代、功能复合与高端定制三条路径深化。市场调研网认为，无铅无铬环保颜料在欧盟REACH等法规驱动下加速替代传统重金属体系，钒铋黄等高性能无机颜料通过全体系检测认证拓宽应用边界。结构色颜料基于Fabry-Pérot干涉原理实现无染料显色，在汽车个性化涂装及高端消费电子领域展现差异化优势。表面改性技术如机械力化学包覆、有机硅烷处理提升颜料在树脂体系中的分散性与流变性，降低配方VOCs排放。新能源产业链拉动阻燃、电磁屏蔽及耐高温功能颜料需求，定制化色彩解决方案与数字配色平台缩短开发周期。出口市场尤其是亚太及欧洲地区需求恢复，推动国产高端颜料全球化布局加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18e128e5de40a5" w:history="1">
        <w:r>
          <w:rPr>
            <w:rStyle w:val="Hyperlink"/>
          </w:rPr>
          <w:t>2026-2032年全球与中国表面颜料行业现状及市场前景预测报告</w:t>
        </w:r>
      </w:hyperlink>
      <w:r>
        <w:rPr>
          <w:rFonts w:hint="eastAsia"/>
        </w:rPr>
        <w:t>》基于国家统计局及相关行业协会的详实数据，结合国内外表面颜料行业研究资料及深入市场调研，系统分析了表面颜料行业的市场规模、市场需求及产业链现状。报告重点探讨了表面颜料行业整体运行情况及细分领域特点，科学预测了表面颜料市场前景与发展趋势，揭示了表面颜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18e128e5de40a5" w:history="1">
        <w:r>
          <w:rPr>
            <w:rStyle w:val="Hyperlink"/>
          </w:rPr>
          <w:t>2026-2032年全球与中国表面颜料行业现状及市场前景预测报告</w:t>
        </w:r>
      </w:hyperlink>
      <w:r>
        <w:rPr>
          <w:rFonts w:hint="eastAsia"/>
        </w:rPr>
        <w:t>》，2025年表面颜料行业市场规模达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表面颜料市场概述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按照不同产品类型，表面颜料主要可以分为如下几个类别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全球不同产品类型表面颜料销售额增长趋势2021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有机颜料</w:t>
      </w:r>
      <w:r>
        <w:rPr>
          <w:rFonts w:hint="eastAsia"/>
        </w:rPr>
        <w:br/>
      </w:r>
      <w:r>
        <w:rPr>
          <w:rFonts w:hint="eastAsia"/>
        </w:rPr>
        <w:t>　　　　1.2.3 无机颜料</w:t>
      </w:r>
      <w:r>
        <w:rPr>
          <w:rFonts w:hint="eastAsia"/>
        </w:rPr>
        <w:br/>
      </w:r>
      <w:r>
        <w:rPr>
          <w:rFonts w:hint="eastAsia"/>
        </w:rPr>
        <w:t>　　1.3 从不同应用，表面颜料主要包括如下几个方面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全球不同应用表面颜料销售额增长趋势2021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涂料行业</w:t>
      </w:r>
      <w:r>
        <w:rPr>
          <w:rFonts w:hint="eastAsia"/>
        </w:rPr>
        <w:br/>
      </w:r>
      <w:r>
        <w:rPr>
          <w:rFonts w:hint="eastAsia"/>
        </w:rPr>
        <w:t>　　　　1.3.3 油墨行业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表面颜料行业背景、发展历史、现状及趋势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表面颜料行业目前现状分析</w:t>
      </w:r>
      <w:r>
        <w:rPr>
          <w:rFonts w:hint="eastAsia"/>
        </w:rPr>
        <w:br/>
      </w:r>
      <w:r>
        <w:rPr>
          <w:rFonts w:hint="eastAsia"/>
        </w:rPr>
        <w:t>　　　　1.4.2 表面颜料发展趋势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全球表面颜料总体规模分析</w:t>
      </w:r>
      <w:r>
        <w:rPr>
          <w:rFonts w:hint="eastAsia"/>
        </w:rPr>
        <w:br/>
      </w:r>
      <w:r>
        <w:rPr>
          <w:rFonts w:hint="eastAsia"/>
        </w:rPr>
        <w:t>　　2.1 全球表面颜料供需现状及预测（2021-2032）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全球表面颜料产能、产量、产能利用率及发展趋势（2021-2032）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全球表面颜料产量、需求量及发展趋势（2021-2032）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全球主要地区表面颜料产量及发展趋势（2021-2032）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全球主要地区表面颜料产量（2021-2026）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全球主要地区表面颜料产量（2027-2032）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全球主要地区表面颜料产量市场份额（2021-2032）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中国表面颜料供需现状及预测（2021-2032）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中国表面颜料产能、产量、产能利用率及发展趋势（2021-2032）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中国表面颜料产量、市场需求量及发展趋势（2021-2032）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全球表面颜料销量及销售额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全球市场表面颜料销售额（2021-2032）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全球市场表面颜料销量（2021-2032）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全球市场表面颜料价格趋势（2021-2032）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全球表面颜料主要地区分析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全球主要地区表面颜料市场规模分析：2021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全球主要地区表面颜料销售收入及市场份额（2021-2026）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全球主要地区表面颜料销售收入预测（2027-2032）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全球主要地区表面颜料销量分析：2021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全球主要地区表面颜料销量及市场份额（2021-2026）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全球主要地区表面颜料销量及市场份额预测（2027-2032）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北美市场表面颜料销量、收入及增长率（2021-2032）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欧洲市场表面颜料销量、收入及增长率（2021-2032）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中国市场表面颜料销量、收入及增长率（2021-2032）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日本市场表面颜料销量、收入及增长率（2021-2032）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东南亚市场表面颜料销量、收入及增长率（2021-2032）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印度市场表面颜料销量、收入及增长率（2021-2032）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全球市场主要厂商表面颜料产能市场份额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全球市场主要厂商表面颜料销量（2021-2026）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全球市场主要厂商表面颜料销量（2021-2026）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全球市场主要厂商表面颜料销售收入（2021-2026）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全球市场主要厂商表面颜料销售价格（2021-2026）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2025年全球主要生产商表面颜料收入排名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中国市场主要厂商表面颜料销量（2021-2026）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中国市场主要厂商表面颜料销量（2021-2026）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中国市场主要厂商表面颜料销售收入（2021-2026）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2025年中国主要生产商表面颜料收入排名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中国市场主要厂商表面颜料销售价格（2021-2026）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全球主要厂商表面颜料总部及产地分布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全球主要厂商成立时间及表面颜料商业化日期</w:t>
      </w:r>
      <w:r>
        <w:rPr>
          <w:rFonts w:hint="eastAsia"/>
        </w:rPr>
        <w:br/>
      </w:r>
      <w:r>
        <w:rPr>
          <w:rFonts w:hint="eastAsia"/>
        </w:rPr>
        <w:t>　　4.6 全球主要厂商表面颜料产品类型及应用</w:t>
      </w:r>
      <w:r>
        <w:rPr>
          <w:rFonts w:hint="eastAsia"/>
        </w:rPr>
        <w:br/>
      </w:r>
      <w:r>
        <w:rPr>
          <w:rFonts w:hint="eastAsia"/>
        </w:rPr>
        <w:t>　　4.7 表面颜料行业集中度、竞争程度分析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表面颜料行业集中度分析：2025年全球Top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全球表面颜料第一梯队、第二梯队和第三梯队生产商（品牌）及市场份额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表面颜料销量、收入、价格及毛利率（2021-2026）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不同产品类型表面颜料分析</w:t>
      </w:r>
      <w:r>
        <w:rPr>
          <w:rFonts w:hint="eastAsia"/>
        </w:rPr>
        <w:br/>
      </w:r>
      <w:r>
        <w:rPr>
          <w:rFonts w:hint="eastAsia"/>
        </w:rPr>
        <w:t>　　6.1 全球不同产品类型表面颜料销量（2021-2032）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全球不同产品类型表面颜料销量及市场份额（2021-2026）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全球不同产品类型表面颜料销量预测（2027-2032）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全球不同产品类型表面颜料收入（2021-2032）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全球不同产品类型表面颜料收入及市场份额（2021-2026）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全球不同产品类型表面颜料收入预测（2027-2032）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全球不同产品类型表面颜料价格走势（2021-2032）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不同应用表面颜料分析</w:t>
      </w:r>
      <w:r>
        <w:rPr>
          <w:rFonts w:hint="eastAsia"/>
        </w:rPr>
        <w:br/>
      </w:r>
      <w:r>
        <w:rPr>
          <w:rFonts w:hint="eastAsia"/>
        </w:rPr>
        <w:t>　　7.1 全球不同应用表面颜料销量（2021-2032）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全球不同应用表面颜料销量及市场份额（2021-2026）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全球不同应用表面颜料销量预测（2027-2032）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全球不同应用表面颜料收入（2021-2032）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全球不同应用表面颜料收入及市场份额（2021-2026）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全球不同应用表面颜料收入预测（2027-2032）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全球不同应用表面颜料价格走势（2021-2032）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表面颜料产业链分析</w:t>
      </w:r>
      <w:r>
        <w:rPr>
          <w:rFonts w:hint="eastAsia"/>
        </w:rPr>
        <w:br/>
      </w:r>
      <w:r>
        <w:rPr>
          <w:rFonts w:hint="eastAsia"/>
        </w:rPr>
        <w:t>　　8.2 表面颜料工艺制造技术分析</w:t>
      </w:r>
      <w:r>
        <w:rPr>
          <w:rFonts w:hint="eastAsia"/>
        </w:rPr>
        <w:br/>
      </w:r>
      <w:r>
        <w:rPr>
          <w:rFonts w:hint="eastAsia"/>
        </w:rPr>
        <w:t>　　8.3 表面颜料产业上游供应分析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表面颜料下游客户分析</w:t>
      </w:r>
      <w:r>
        <w:rPr>
          <w:rFonts w:hint="eastAsia"/>
        </w:rPr>
        <w:br/>
      </w:r>
      <w:r>
        <w:rPr>
          <w:rFonts w:hint="eastAsia"/>
        </w:rPr>
        <w:t>　　8.5 表面颜料销售渠道分析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表面颜料行业发展机遇及主要驱动因素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表面颜料行业发展面临的风险</w:t>
      </w:r>
      <w:r>
        <w:rPr>
          <w:rFonts w:hint="eastAsia"/>
        </w:rPr>
        <w:br/>
      </w:r>
      <w:r>
        <w:rPr>
          <w:rFonts w:hint="eastAsia"/>
        </w:rPr>
        <w:t>　　9.3 表面颜料行业政策分析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全球不同产品类型表面颜料销售额增长（CAGR）趋势2021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表面颜料行业目前发展现状</w:t>
      </w:r>
      <w:r>
        <w:rPr>
          <w:rFonts w:hint="eastAsia"/>
        </w:rPr>
        <w:br/>
      </w:r>
      <w:r>
        <w:rPr>
          <w:rFonts w:hint="eastAsia"/>
        </w:rPr>
        <w:t>　　表 4： 表面颜料发展趋势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全球主要地区表面颜料产量增速（CAGR）：（2021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全球主要地区表面颜料产量（2021-2026）&amp;（千吨）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全球主要地区表面颜料产量（2027-2032）&amp;（千吨）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全球主要地区表面颜料产量市场份额（2021-2026）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全球主要地区表面颜料产量市场份额（2027-2032）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全球主要地区表面颜料销售收入增速：（2021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全球主要地区表面颜料销售收入（2021-2026）&amp;（百万美元）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全球主要地区表面颜料销售收入市场份额（2021-2026）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全球主要地区表面颜料收入（2027-2032）&amp;（百万美元）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全球主要地区表面颜料收入市场份额（2027-2032）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全球主要地区表面颜料销量（千吨）：2021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全球主要地区表面颜料销量（2021-2026）&amp;（千吨）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全球主要地区表面颜料销量市场份额（2021-2026）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全球主要地区表面颜料销量（2027-2032）&amp;（千吨）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全球主要地区表面颜料销量份额（2027-2032）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全球市场主要厂商表面颜料产能（2025-2026）&amp;（千吨）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全球市场主要厂商表面颜料销量（2021-2026）&amp;（千吨）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全球市场主要厂商表面颜料销量市场份额（2021-2026）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全球市场主要厂商表面颜料销售收入（2021-2026）&amp;（百万美元）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全球市场主要厂商表面颜料销售收入市场份额（2021-2026）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全球市场主要厂商表面颜料销售价格（2021-2026）&amp;（美元/吨）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2025年全球主要生产商表面颜料收入排名（百万美元）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中国市场主要厂商表面颜料销量（2021-2026）&amp;（千吨）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中国市场主要厂商表面颜料销量市场份额（2021-2026）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中国市场主要厂商表面颜料销售收入（2021-2026）&amp;（百万美元）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中国市场主要厂商表面颜料销售收入市场份额（2021-2026）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2025年中国主要生产商表面颜料收入排名（百万美元）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中国市场主要厂商表面颜料销售价格（2021-2026）&amp;（美元/吨）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全球主要厂商表面颜料总部及产地分布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全球主要厂商成立时间及表面颜料商业化日期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全球主要厂商表面颜料产品类型及应用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2025年全球表面颜料主要厂商市场地位（第一梯队、第二梯队和第三梯队）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全球表面颜料市场投资、并购等现状分析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表面颜料生产基地、销售区域、竞争对手及市场地位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表面颜料产品规格、参数及市场应用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表面颜料销量（千吨）、收入（百万美元）、价格（美元/吨）及毛利率（2021-2026）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全球不同产品类型表面颜料销量（2021-2026）&amp;（千吨）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全球不同产品类型表面颜料销量市场份额（2021-2026）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全球不同产品类型表面颜料销量预测（2027-2032）&amp;（千吨）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全球市场不同产品类型表面颜料销量市场份额预测（2027-2032）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全球不同产品类型表面颜料收入（2021-2026）&amp;（百万美元）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全球不同产品类型表面颜料收入市场份额（2021-2026）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全球不同产品类型表面颜料收入预测（2027-2032）&amp;（百万美元）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全球不同产品类型表面颜料收入市场份额预测（2027-2032）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全球不同应用表面颜料销量（2021-2026）&amp;（千吨）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全球不同应用表面颜料销量市场份额（2021-2026）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全球不同应用表面颜料销量预测（2027-2032）&amp;（千吨）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139： 全球市场不同应用表面颜料销量市场份额预测（2027-2032）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全球不同应用表面颜料收入（2021-2026）&amp;（百万美元）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全球不同应用表面颜料收入市场份额（2021-2026）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全球不同应用表面颜料收入预测（2027-2032）&amp;（百万美元）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全球不同应用表面颜料收入市场份额预测（2027-2032）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表面颜料上游原料供应商及联系方式列表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表面颜料典型客户列表</w:t>
      </w:r>
      <w:r>
        <w:rPr>
          <w:rFonts w:hint="eastAsia"/>
        </w:rPr>
        <w:br/>
      </w:r>
      <w:r>
        <w:rPr>
          <w:rFonts w:hint="eastAsia"/>
        </w:rPr>
        <w:t>　　表 146： 表面颜料主要销售模式及销售渠道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表面颜料行业发展机遇及主要驱动因素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表面颜料行业发展面临的风险</w:t>
      </w:r>
      <w:r>
        <w:rPr>
          <w:rFonts w:hint="eastAsia"/>
        </w:rPr>
        <w:br/>
      </w:r>
      <w:r>
        <w:rPr>
          <w:rFonts w:hint="eastAsia"/>
        </w:rPr>
        <w:t>　　表 149： 表面颜料行业政策分析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表面颜料产品图片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全球不同产品类型表面颜料销售额2021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全球不同产品类型表面颜料市场份额2025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有机颜料产品图片</w:t>
      </w:r>
      <w:r>
        <w:rPr>
          <w:rFonts w:hint="eastAsia"/>
        </w:rPr>
        <w:br/>
      </w:r>
      <w:r>
        <w:rPr>
          <w:rFonts w:hint="eastAsia"/>
        </w:rPr>
        <w:t>　　图 5： 无机颜料产品图片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全球不同应用表面颜料市场份额2025 &amp; 2032</w:t>
      </w:r>
      <w:r>
        <w:rPr>
          <w:rFonts w:hint="eastAsia"/>
        </w:rPr>
        <w:br/>
      </w:r>
      <w:r>
        <w:rPr>
          <w:rFonts w:hint="eastAsia"/>
        </w:rPr>
        <w:t>　　图 8： 涂料行业</w:t>
      </w:r>
      <w:r>
        <w:rPr>
          <w:rFonts w:hint="eastAsia"/>
        </w:rPr>
        <w:br/>
      </w:r>
      <w:r>
        <w:rPr>
          <w:rFonts w:hint="eastAsia"/>
        </w:rPr>
        <w:t>　　图 9： 油墨行业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全球表面颜料产能、产量、产能利用率及发展趋势（2021-2032）&amp;（千吨）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全球表面颜料产量、需求量及发展趋势（2021-2032）&amp;（千吨）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全球主要地区表面颜料产量（2021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全球主要地区表面颜料产量市场份额（2021-2032）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中国表面颜料产能、产量、产能利用率及发展趋势（2021-2032）&amp;（千吨）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中国表面颜料产量、市场需求量及发展趋势（2021-2032）&amp;（千吨）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全球表面颜料市场销售额及增长率：（2021-2032）&amp;（百万美元）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全球市场表面颜料市场规模：2021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全球市场表面颜料价格趋势（2021-2032）&amp;（美元/吨）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全球主要地区表面颜料销售收入（2021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全球主要地区表面颜料销售收入市场份额（2021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北美市场表面颜料收入及增长率（2021-2032）&amp;（百万美元）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欧洲市场表面颜料收入及增长率（2021-2032）&amp;（百万美元）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中国市场表面颜料收入及增长率（2021-2032）&amp;（百万美元）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日本市场表面颜料收入及增长率（2021-2032）&amp;（百万美元）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东南亚市场表面颜料收入及增长率（2021-2032）&amp;（百万美元）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印度市场表面颜料销量及增长率（2021-2032）&amp;（千吨）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印度市场表面颜料收入及增长率（2021-2032）&amp;（百万美元）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2025年全球市场主要厂商表面颜料销量市场份额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2025年全球市场主要厂商表面颜料收入市场份额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2025年中国市场主要厂商表面颜料销量市场份额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2025年中国市场主要厂商表面颜料收入市场份额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2025年全球前五大生产商表面颜料市场份额</w:t>
      </w:r>
      <w:r>
        <w:rPr>
          <w:rFonts w:hint="eastAsia"/>
        </w:rPr>
        <w:br/>
      </w:r>
      <w:r>
        <w:rPr>
          <w:rFonts w:hint="eastAsia"/>
        </w:rPr>
        <w:t>　　图 40： 2025年全球表面颜料第一梯队、第二梯队和第三梯队厂商及市场份额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全球不同产品类型表面颜料价格走势（2021-2032）&amp;（美元/吨）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全球不同应用表面颜料价格走势（2021-2032）&amp;（美元/吨）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表面颜料产业链</w:t>
      </w:r>
      <w:r>
        <w:rPr>
          <w:rFonts w:hint="eastAsia"/>
        </w:rPr>
        <w:br/>
      </w:r>
      <w:r>
        <w:rPr>
          <w:rFonts w:hint="eastAsia"/>
        </w:rPr>
        <w:t>　　图 44： 表面颜料中国企业SWOT分析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18e128e5de40a5" w:history="1">
        <w:r>
          <w:rPr>
            <w:rStyle w:val="Hyperlink"/>
          </w:rPr>
          <w:t>2026-2032年全球与中国表面颜料行业现状及市场前景预测报告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18e128e5de40a5" w:history="1">
        <w:r>
          <w:rPr>
            <w:rStyle w:val="Hyperlink"/>
          </w:rPr>
          <w:t>https://www.20087.com/8/02/BiaoMianYanLiaoShiChangQianJing.html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热点：颜料涂料、颜料块、颜料显色原理、颜料涂在皮肤上有伤害吗、颜料涂脸挑战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ddacc890a44e3b" w:history="1">
      <w:r>
        <w:rPr>
          <w:rStyle w:val="Hyperlink"/>
        </w:rPr>
        <w:t>2026-2032年全球与中国表面颜料行业现状及市场前景预测报告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BiaoMianYanLiaoShiChangQianJing.html" TargetMode="External" Id="R7a18e128e5de40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BiaoMianYanLiaoShiChangQianJing.html" TargetMode="External" Id="R8eddacc890a44e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2026-09-21T04:24:46Z</dcterms:created>
  <dcterms:modified xsi:type="dcterms:W3CDTF">2026-09-21T05:24:46Z</dcterms:modified>
  <dc:subject>2026-2032年全球与中国表面颜料行业现状及市场前景预测报告</dc:subject>
  <dc:title>2026-2032年全球与中国表面颜料行业现状及市场前景预测报告</dc:title>
  <cp:keywords>2026-2032年全球与中国表面颜料行业现状及市场前景预测报告</cp:keywords>
  <dc:description>2026-2032年全球与中国表面颜料行业现状及市场前景预测报告</dc:description>
</cp:coreProperties>
</file>