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e2d7650d14f58" w:history="1">
              <w:r>
                <w:rPr>
                  <w:rStyle w:val="Hyperlink"/>
                </w:rPr>
                <w:t>2024-2030年中国装配式建筑钢结构行业全面调研与发展趋势分析报告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e2d7650d14f58" w:history="1">
              <w:r>
                <w:rPr>
                  <w:rStyle w:val="Hyperlink"/>
                </w:rPr>
                <w:t>2024-2030年中国装配式建筑钢结构行业全面调研与发展趋势分析报告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e2d7650d14f58" w:history="1">
                <w:r>
                  <w:rPr>
                    <w:rStyle w:val="Hyperlink"/>
                  </w:rPr>
                  <w:t>https://www.20087.com/8/22/ZhuangPeiShiJianZhuGangJieGouHan.html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钢结构是现代建筑行业的重要分支，其发展体现出明显的工业化、绿色化趋势。近年来，随着城市化进程的加快及对建筑效率与环保要求的提升，装配式钢结构建筑因其快速施工、低能耗、可回收等特性而受到广泛关注。在技术层面，预制构件的精度与连接技术不断进步，确保了结构的安全性与稳定性；在应用领域，从住宅、商业综合体到工业厂房，装配式钢结构的应用范围日益广泛。此外，国家政策的大力支持，如推广绿色建筑标准、鼓励建筑工业化，为装配式钢结构建筑的普及创造了有利条件。</w:t>
      </w:r>
      <w:r>
        <w:rPr>
          <w:rFonts w:hint="eastAsia"/>
        </w:rPr>
        <w:br/>
      </w:r>
      <w:r>
        <w:rPr>
          <w:rFonts w:hint="eastAsia"/>
        </w:rPr>
        <w:t>　　未来，装配式建筑钢结构的发展将更加聚焦于技术创新与可持续性。一方面，数字化、智能化技术的融入，如BIM（建筑信息模型）技术、机器人自动化生产线，将进一步提升装配式建筑的设计精度与施工效率。另一方面，随着环保意识的增强，采用更高性能的绿色建材、提高建筑能效、探索建筑全生命周期的碳足迹管理，将成为装配式钢结构建筑的重要发展方向。同时，随着行业标准的不断完善，以及跨行业合作的加深，装配式建筑钢结构有望在更广泛的市场中获得认可，成为未来建筑行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e2d7650d14f58" w:history="1">
        <w:r>
          <w:rPr>
            <w:rStyle w:val="Hyperlink"/>
          </w:rPr>
          <w:t>2024-2030年中国装配式建筑钢结构行业全面调研与发展趋势分析报告</w:t>
        </w:r>
      </w:hyperlink>
      <w:r>
        <w:rPr>
          <w:rFonts w:hint="eastAsia"/>
        </w:rPr>
        <w:t>》从市场规模、需求变化及价格动态等维度，系统解析了装配式建筑钢结构行业的现状与发展趋势。报告深入分析了装配式建筑钢结构产业链各环节，科学预测了市场前景与技术发展方向，同时聚焦装配式建筑钢结构细分市场特点及重点企业的经营表现，揭示了装配式建筑钢结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内装配式建筑钢结构行业基本概述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一、内装配式建筑钢结构行业研究背景</w:t>
      </w:r>
      <w:r>
        <w:rPr>
          <w:rFonts w:hint="eastAsia"/>
        </w:rPr>
        <w:br/>
      </w:r>
      <w:r>
        <w:rPr>
          <w:rFonts w:hint="eastAsia"/>
        </w:rPr>
        <w:t>　　　　二、内装配式建筑钢结构行业研究方法及依据</w:t>
      </w:r>
      <w:r>
        <w:rPr>
          <w:rFonts w:hint="eastAsia"/>
        </w:rPr>
        <w:br/>
      </w:r>
      <w:r>
        <w:rPr>
          <w:rFonts w:hint="eastAsia"/>
        </w:rPr>
        <w:t>　　　　三、内装配式建筑钢结构行业研究基本前景概况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2023年我国内装配式建筑钢结构行业经济指标分析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2023年我国内装配式建筑钢结构行业宏观环境分析</w:t>
      </w:r>
      <w:r>
        <w:rPr>
          <w:rFonts w:hint="eastAsia"/>
        </w:rPr>
        <w:br/>
      </w:r>
      <w:r>
        <w:rPr>
          <w:rFonts w:hint="eastAsia"/>
        </w:rPr>
        <w:t>　　第一节 2023年我国经济环境分析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内装配式建筑钢结构产业政策环境变化及影响分析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内装配式建筑钢结构产业社会环境变化及影响分析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2023年我国内装配式建筑钢结构所属行业运行态势分析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2018-2023年内装配式建筑钢结构行业市场运行状况分析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2023年我国内装配式建筑钢结构行业市场热点分析</w:t>
      </w:r>
      <w:r>
        <w:rPr>
          <w:rFonts w:hint="eastAsia"/>
        </w:rPr>
        <w:br/>
      </w:r>
      <w:r>
        <w:rPr>
          <w:rFonts w:hint="eastAsia"/>
        </w:rPr>
        <w:t>　　第三节 2023年我国内装配式建筑钢结构行业市场存在的问题分析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2024-2030年我国内装配式建筑钢结构行业发展面临的新挑战分析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2018-2023年我国内装配式建筑钢结构所属行业监测数据分析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2018-2023年我国内装配式建筑钢结构行业规模分析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2023年我国内装配式建筑钢结构行业结构分析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2018-2023年我国内装配式建筑钢结构行业产值分析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2018-2023年我国内装配式建筑钢结构行业成本费用分析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2018-2023年我国内装配式建筑钢结构行业盈利能力分析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我国内装配式建筑钢结构国内市场综述</w:t>
      </w:r>
      <w:r>
        <w:rPr>
          <w:rFonts w:hint="eastAsia"/>
        </w:rPr>
        <w:br/>
      </w:r>
      <w:r>
        <w:rPr>
          <w:rFonts w:hint="eastAsia"/>
        </w:rPr>
        <w:t>　　第一节 我国内装配式建筑钢结构产品产量分析及预测</w:t>
      </w:r>
      <w:r>
        <w:rPr>
          <w:rFonts w:hint="eastAsia"/>
        </w:rPr>
        <w:br/>
      </w:r>
      <w:r>
        <w:rPr>
          <w:rFonts w:hint="eastAsia"/>
        </w:rPr>
        <w:t>　　　　一、内装配式建筑钢结构产业总体产能规模</w:t>
      </w:r>
      <w:r>
        <w:rPr>
          <w:rFonts w:hint="eastAsia"/>
        </w:rPr>
        <w:br/>
      </w:r>
      <w:r>
        <w:rPr>
          <w:rFonts w:hint="eastAsia"/>
        </w:rPr>
        <w:t>　　　　二、内装配式建筑钢结构生产区域分布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我国内装配式建筑钢结构市场需求分析及预测</w:t>
      </w:r>
      <w:r>
        <w:rPr>
          <w:rFonts w:hint="eastAsia"/>
        </w:rPr>
        <w:br/>
      </w:r>
      <w:r>
        <w:rPr>
          <w:rFonts w:hint="eastAsia"/>
        </w:rPr>
        <w:t>　　2018-2023年我国装配式建筑钢结构市场规模走势</w:t>
      </w:r>
      <w:r>
        <w:rPr>
          <w:rFonts w:hint="eastAsia"/>
        </w:rPr>
        <w:br/>
      </w:r>
      <w:r>
        <w:rPr>
          <w:rFonts w:hint="eastAsia"/>
        </w:rPr>
        <w:t>　　　　一、我国内装配式建筑钢结构需求特点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2024-2030年我国内装配式建筑钢结构供需平衡预测</w:t>
      </w:r>
      <w:r>
        <w:rPr>
          <w:rFonts w:hint="eastAsia"/>
        </w:rPr>
        <w:br/>
      </w:r>
      <w:r>
        <w:rPr>
          <w:rFonts w:hint="eastAsia"/>
        </w:rPr>
        <w:t>　　第四节 我国内装配式建筑钢结构价格趋势分析</w:t>
      </w:r>
      <w:r>
        <w:rPr>
          <w:rFonts w:hint="eastAsia"/>
        </w:rPr>
        <w:br/>
      </w:r>
      <w:r>
        <w:rPr>
          <w:rFonts w:hint="eastAsia"/>
        </w:rPr>
        <w:t>　　　　一、我国内装配式建筑钢结构2018-2023年价格趋势</w:t>
      </w:r>
      <w:r>
        <w:rPr>
          <w:rFonts w:hint="eastAsia"/>
        </w:rPr>
        <w:br/>
      </w:r>
      <w:r>
        <w:rPr>
          <w:rFonts w:hint="eastAsia"/>
        </w:rPr>
        <w:t>　　　　二、我国内装配式建筑钢结构当前市场价格及分析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三、影响内装配式建筑钢结构价格因素分析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四、2024-2030年我国内装配式建筑钢结构价格走势预测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2018-2023年我国内装配式建筑钢结构行业重点区域分析及前景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一、华北地区内装配式建筑钢结构产销情况</w:t>
      </w:r>
      <w:r>
        <w:rPr>
          <w:rFonts w:hint="eastAsia"/>
        </w:rPr>
        <w:br/>
      </w:r>
      <w:r>
        <w:rPr>
          <w:rFonts w:hint="eastAsia"/>
        </w:rPr>
        <w:t>　　　　二、华北地区内装配式建筑钢结构行业发展动态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三、华北地区内装配式建筑钢结构行业发展前景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一、华东地区内装配式建筑钢结构产销情况</w:t>
      </w:r>
      <w:r>
        <w:rPr>
          <w:rFonts w:hint="eastAsia"/>
        </w:rPr>
        <w:br/>
      </w:r>
      <w:r>
        <w:rPr>
          <w:rFonts w:hint="eastAsia"/>
        </w:rPr>
        <w:t>　　　　二、华东地区内装配式建筑钢结构行业发展动态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三、华东地区内装配式建筑钢结构行业发展前景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一、东北地区内装配式建筑钢结构产销情况</w:t>
      </w:r>
      <w:r>
        <w:rPr>
          <w:rFonts w:hint="eastAsia"/>
        </w:rPr>
        <w:br/>
      </w:r>
      <w:r>
        <w:rPr>
          <w:rFonts w:hint="eastAsia"/>
        </w:rPr>
        <w:t>　　　　二、东北地区内装配式建筑钢结构行业发展动态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三、东北地区内装配式建筑钢结构行业发展前景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一、华中地区内装配式建筑钢结构产销情况</w:t>
      </w:r>
      <w:r>
        <w:rPr>
          <w:rFonts w:hint="eastAsia"/>
        </w:rPr>
        <w:br/>
      </w:r>
      <w:r>
        <w:rPr>
          <w:rFonts w:hint="eastAsia"/>
        </w:rPr>
        <w:t>　　　　二、华中地区内装配式建筑钢结构行业发展动态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三、华中地区内装配式建筑钢结构行业发展前景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一、华南地区内装配式建筑钢结构产销情况</w:t>
      </w:r>
      <w:r>
        <w:rPr>
          <w:rFonts w:hint="eastAsia"/>
        </w:rPr>
        <w:br/>
      </w:r>
      <w:r>
        <w:rPr>
          <w:rFonts w:hint="eastAsia"/>
        </w:rPr>
        <w:t>　　　　二、华南地区内装配式建筑钢结构行业发展动态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三、华南地区内装配式建筑钢结构行业发展前景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一、西南地区内装配式建筑钢结构产销情况</w:t>
      </w:r>
      <w:r>
        <w:rPr>
          <w:rFonts w:hint="eastAsia"/>
        </w:rPr>
        <w:br/>
      </w:r>
      <w:r>
        <w:rPr>
          <w:rFonts w:hint="eastAsia"/>
        </w:rPr>
        <w:t>　　　　二、西南地区内装配式建筑钢结构行业发展动态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三、西南地区内装配式建筑钢结构行业发展前景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一、西北地区内装配式建筑钢结构产销情况</w:t>
      </w:r>
      <w:r>
        <w:rPr>
          <w:rFonts w:hint="eastAsia"/>
        </w:rPr>
        <w:br/>
      </w:r>
      <w:r>
        <w:rPr>
          <w:rFonts w:hint="eastAsia"/>
        </w:rPr>
        <w:t>　　　　二、西北地区内装配式建筑钢结构行业发展动态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三、西北地区内装配式建筑钢结构行业发展前景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内装配式建筑钢结构重点企业分析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山东莱钢建设有限公司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宝钢建筑系统集成有限公司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远大可建科技有限公司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山东北新大象房屋有限公司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中建钢构有限公司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我国内装配式建筑钢结构行业市场竞争分析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内装配式建筑钢结构行业市场竞争趋势分析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一、内装配式建筑钢结构行业竞争格局分析</w:t>
      </w:r>
      <w:r>
        <w:rPr>
          <w:rFonts w:hint="eastAsia"/>
        </w:rPr>
        <w:br/>
      </w:r>
      <w:r>
        <w:rPr>
          <w:rFonts w:hint="eastAsia"/>
        </w:rPr>
        <w:t>　　　　二、内装配式建筑钢结构典型企业竞争策略分析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三、内装配式建筑钢结构行业竞争趋势分析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我国内装配式建筑钢结构产业国际竞争力分析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我国内装配式建筑钢结构产业上下游环境分析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我国内装配式建筑钢结构产业环节分析</w:t>
      </w:r>
      <w:r>
        <w:rPr>
          <w:rFonts w:hint="eastAsia"/>
        </w:rPr>
        <w:br/>
      </w:r>
      <w:r>
        <w:rPr>
          <w:rFonts w:hint="eastAsia"/>
        </w:rPr>
        <w:t>　　第三节 我国内装配式建筑钢结构企业盈利模型研究分析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内装配式建筑钢结构企业世界竞争力比较优势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我国内装配式建筑钢结构企业竞争策略研究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2024-2030年我国内装配式建筑钢结构行业发展趋势展望分析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2024-2030年我国内装配式建筑钢结构行业发展前景展望</w:t>
      </w:r>
      <w:r>
        <w:rPr>
          <w:rFonts w:hint="eastAsia"/>
        </w:rPr>
        <w:br/>
      </w:r>
      <w:r>
        <w:rPr>
          <w:rFonts w:hint="eastAsia"/>
        </w:rPr>
        <w:t>　　　　一、内装配式建筑钢结构行业市场蕴藏的商机探讨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二、“十四五”规划对内装配式建筑钢结构行业影响研究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2024-2030年我国内装配式建筑钢结构行业发展趋势分析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2024-2030年我国内装配式建筑钢结构行业运行状况预测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一、我国内装配式建筑钢结构行业工业总产值预测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二、我国内装配式建筑钢结构行业销售收入预测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三、我国内装配式建筑钢结构行业利润总额预测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四、我国内装配式建筑钢结构行业总资产预测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2024-2030年我国内装配式建筑钢结构行业投资风险分析及建议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2024-2030年我国内装配式建筑钢结构行业投资风险分析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2024-2030年我国内装配式建筑钢结构行业投资风险的防范和对策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 2024-2030年我国内装配式建筑钢结构行业投资策略分析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国内外知名机构对2023年我国GDP增速预测</w:t>
      </w:r>
      <w:r>
        <w:rPr>
          <w:rFonts w:hint="eastAsia"/>
        </w:rPr>
        <w:br/>
      </w:r>
      <w:r>
        <w:rPr>
          <w:rFonts w:hint="eastAsia"/>
        </w:rPr>
        <w:t>　　图表 内装配式建筑钢结构行业产业链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2018-2023年我国内装配式建筑钢结构行业主要盈利指标增长趋势图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e2d7650d14f58" w:history="1">
        <w:r>
          <w:rPr>
            <w:rStyle w:val="Hyperlink"/>
          </w:rPr>
          <w:t>2024-2030年中国装配式建筑钢结构行业全面调研与发展趋势分析报告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e2d7650d14f58" w:history="1">
        <w:r>
          <w:rPr>
            <w:rStyle w:val="Hyperlink"/>
          </w:rPr>
          <w:t>https://www.20087.com/8/22/ZhuangPeiShiJianZhuGangJieGouHan.html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钢结构的结构体系有哪些、装配式建筑钢结构行业、装配式钢结构墙体、装配式建筑钢结构的特点、钢结构装配式公司、装配式建筑钢结构用钢牌号、装配式钢结构别墅、装配式建筑钢结构论文2000字、装配式建筑钢结构预制构件科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10d43e8e542c6" w:history="1">
      <w:r>
        <w:rPr>
          <w:rStyle w:val="Hyperlink"/>
        </w:rPr>
        <w:t>2024-2030年中国装配式建筑钢结构行业全面调研与发展趋势分析报告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uangPeiShiJianZhuGangJieGouHan.html" TargetMode="External" Id="R1d1e2d7650d1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uangPeiShiJianZhuGangJieGouHan.html" TargetMode="External" Id="R11610d43e8e5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2023-08-26T08:28:00Z</dcterms:created>
  <dcterms:modified xsi:type="dcterms:W3CDTF">2023-08-26T09:28:00Z</dcterms:modified>
  <dc:subject>2024-2030年中国装配式建筑钢结构行业全面调研与发展趋势分析报告</dc:subject>
  <dc:title>2024-2030年中国装配式建筑钢结构行业全面调研与发展趋势分析报告</dc:title>
  <cp:keywords>2024-2030年中国装配式建筑钢结构行业全面调研与发展趋势分析报告</cp:keywords>
  <dc:description>2024-2030年中国装配式建筑钢结构行业全面调研与发展趋势分析报告</dc:description>
</cp:coreProperties>
</file>