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d6b3b1a464a5f" w:history="1">
              <w:r>
                <w:rPr>
                  <w:rStyle w:val="Hyperlink"/>
                </w:rPr>
                <w:t>2024-2030年中国轻质建筑材料制造市场深度调查分析及发展趋势研究报告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d6b3b1a464a5f" w:history="1">
              <w:r>
                <w:rPr>
                  <w:rStyle w:val="Hyperlink"/>
                </w:rPr>
                <w:t>2024-2030年中国轻质建筑材料制造市场深度调查分析及发展趋势研究报告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d6b3b1a464a5f" w:history="1">
                <w:r>
                  <w:rPr>
                    <w:rStyle w:val="Hyperlink"/>
                  </w:rPr>
                  <w:t>https://www.20087.com/M_JianCaiFangChan/28/QingZhiJianZhuCaiLiaoZhiZaoDeFaZhanQianJing.html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筑材料因其重量轻、强度高、保温隔音性能好等特点，在现代建筑中得到了广泛应用。随着绿色建筑理念的普及，轻质建材如加气混凝土、聚氨酯泡沫、纤维水泥板等，因其较低的能耗和良好的环保属性，成为市场新宠。制造商正通过优化配方和改进生产工艺，提升材料的性能和可持续性。</w:t>
      </w:r>
      <w:r>
        <w:rPr>
          <w:rFonts w:hint="eastAsia"/>
        </w:rPr>
        <w:br/>
      </w:r>
      <w:r>
        <w:rPr>
          <w:rFonts w:hint="eastAsia"/>
        </w:rPr>
        <w:t>　　未来，轻质建筑材料制造将更加关注循环利用和节能减排。研发将侧重于使用再生材料和生物质原料，减少对自然资源的依赖。同时，智能化生产将提高效率，降低能耗，例如通过3D打印技术快速构建复杂的结构件。此外，智能建材，如自愈合材料和感应材料，将为建筑带来新的功能性和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d6b3b1a464a5f" w:history="1">
        <w:r>
          <w:rPr>
            <w:rStyle w:val="Hyperlink"/>
          </w:rPr>
          <w:t>2024-2030年中国轻质建筑材料制造市场深度调查分析及发展趋势研究报告</w:t>
        </w:r>
      </w:hyperlink>
      <w:r>
        <w:rPr>
          <w:rFonts w:hint="eastAsia"/>
        </w:rPr>
        <w:t>》通过对轻质建筑材料制造行业的全面调研，系统分析了轻质建筑材料制造市场规模、技术现状及未来发展方向，揭示了行业竞争格局的演变趋势与潜在问题。同时，报告评估了轻质建筑材料制造行业投资价值与效益，识别了发展中的主要挑战与机遇，并结合SWOT分析为投资者和企业提供了科学的战略建议。此外，报告重点聚焦轻质建筑材料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中国轻质建筑材料制造行业发展综述</w:t>
      </w:r>
      <w:r>
        <w:rPr>
          <w:rFonts w:hint="eastAsia"/>
        </w:rPr>
        <w:br/>
      </w:r>
      <w:r>
        <w:rPr>
          <w:rFonts w:hint="eastAsia"/>
        </w:rPr>
        <w:t>　　1.1 轻质建筑材料制造行业定义及分类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轻质建筑材料制造行业统计标准</w:t>
      </w:r>
      <w:r>
        <w:rPr>
          <w:rFonts w:hint="eastAsia"/>
        </w:rPr>
        <w:br/>
      </w:r>
      <w:r>
        <w:rPr>
          <w:rFonts w:hint="eastAsia"/>
        </w:rPr>
        <w:t>　　　　1.2.1 轻质建筑材料制造行业统计部门和统计口径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轻质建筑材料制造行业统计方法</w:t>
      </w:r>
      <w:r>
        <w:rPr>
          <w:rFonts w:hint="eastAsia"/>
        </w:rPr>
        <w:br/>
      </w:r>
      <w:r>
        <w:rPr>
          <w:rFonts w:hint="eastAsia"/>
        </w:rPr>
        <w:t>　　　　1.2.3 轻质建筑材料制造行业数据种类</w:t>
      </w:r>
      <w:r>
        <w:rPr>
          <w:rFonts w:hint="eastAsia"/>
        </w:rPr>
        <w:br/>
      </w:r>
      <w:r>
        <w:rPr>
          <w:rFonts w:hint="eastAsia"/>
        </w:rPr>
        <w:t>　　1.3 轻质建筑材料制造行业供应链分析</w:t>
      </w:r>
      <w:r>
        <w:rPr>
          <w:rFonts w:hint="eastAsia"/>
        </w:rPr>
        <w:br/>
      </w:r>
      <w:r>
        <w:rPr>
          <w:rFonts w:hint="eastAsia"/>
        </w:rPr>
        <w:t>　　　　1.3.1 轻质建筑材料制造行业上下游产业供应链简介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轻质建筑材料制造行业上游产业供应链分析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（1）粉煤灰发展现状与趋势分析</w:t>
      </w:r>
      <w:r>
        <w:rPr>
          <w:rFonts w:hint="eastAsia"/>
        </w:rPr>
        <w:br/>
      </w:r>
      <w:r>
        <w:rPr>
          <w:rFonts w:hint="eastAsia"/>
        </w:rPr>
        <w:t>　　　　（2）石灰石、石膏发展现状与趋势分析</w:t>
      </w:r>
      <w:r>
        <w:rPr>
          <w:rFonts w:hint="eastAsia"/>
        </w:rPr>
        <w:br/>
      </w:r>
      <w:r>
        <w:rPr>
          <w:rFonts w:hint="eastAsia"/>
        </w:rPr>
        <w:t>　　　　（3）水泥发展现状与趋势分析</w:t>
      </w:r>
      <w:r>
        <w:rPr>
          <w:rFonts w:hint="eastAsia"/>
        </w:rPr>
        <w:br/>
      </w:r>
      <w:r>
        <w:rPr>
          <w:rFonts w:hint="eastAsia"/>
        </w:rPr>
        <w:t>　　　　（4）珍珠岩发展现状与趋势分析</w:t>
      </w:r>
      <w:r>
        <w:rPr>
          <w:rFonts w:hint="eastAsia"/>
        </w:rPr>
        <w:br/>
      </w:r>
      <w:r>
        <w:rPr>
          <w:rFonts w:hint="eastAsia"/>
        </w:rPr>
        <w:t>　　　　1.3.3 轻质建筑材料制造行业主要下游产业链分析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（1）建筑行业发展状况分析</w:t>
      </w:r>
      <w:r>
        <w:rPr>
          <w:rFonts w:hint="eastAsia"/>
        </w:rPr>
        <w:br/>
      </w:r>
      <w:r>
        <w:rPr>
          <w:rFonts w:hint="eastAsia"/>
        </w:rPr>
        <w:t>　　　　（2）装饰装修行业发展状况分析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轻质建筑材料制造行业发展分析</w:t>
      </w:r>
      <w:r>
        <w:rPr>
          <w:rFonts w:hint="eastAsia"/>
        </w:rPr>
        <w:br/>
      </w:r>
      <w:r>
        <w:rPr>
          <w:rFonts w:hint="eastAsia"/>
        </w:rPr>
        <w:t>　　2.1 中国轻质建筑材料制造行业发展状况分析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中国轻质建筑材料制造行业发展总体概况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中国轻质建筑材料制造行业发展主要特点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2023-2024年轻质建筑材料制造行业经营情况分析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（1）2023-2024年轻质建筑材料制造行业经营效益分析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（2）2023-2024年轻质建筑材料制造行业盈利能力分析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（3）2023-2024年轻质建筑材料制造行业营运能力分析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（4）2023-2024年轻质建筑材料制造行业偿债能力分析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（5）2023-2024年轻质建筑材料制造行业发展能力分析</w:t>
      </w:r>
      <w:r>
        <w:rPr>
          <w:rFonts w:hint="eastAsia"/>
        </w:rPr>
        <w:br/>
      </w:r>
      <w:r>
        <w:rPr>
          <w:rFonts w:hint="eastAsia"/>
        </w:rPr>
        <w:t>　　2.2 2023-2024年轻质建筑材料制造行业经济指标分析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轻质建筑材料制造行业主要经济效益影响因素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2023-2024年轻质建筑材料制造行业经济指标分析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2023-2024年不同规模企业经济指标分析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2023-2024年不同性质企业经济指标分析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2023-2024年不同地区企业经济指标分析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2024年轻质建筑材料制造行业供需平衡分析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2024年全国轻质建筑材料制造行业供给情况分析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（1）2015年全国轻质建筑材料制造行业总产值分析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（2）2015年全国轻质建筑材料制造行业产成品分析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2023-2024年各地区轻质建筑材料制造行业供给情况分析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2024年全国轻质建筑材料制造行业需求情况分析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（1）2015年全国轻质建筑材料制造行业销售产值分析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（2）2015年全国轻质建筑材料制造行业销售收入分析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2023-2024年各地区轻质建筑材料制造行业需求情况分析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2018-2023年全国轻质建筑材料制造行业产销率分析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轻质建筑材料制造行业市场环境分析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“十四五”大宗工业固废物综合利用规划</w:t>
      </w:r>
      <w:r>
        <w:rPr>
          <w:rFonts w:hint="eastAsia"/>
        </w:rPr>
        <w:br/>
      </w:r>
      <w:r>
        <w:rPr>
          <w:rFonts w:hint="eastAsia"/>
        </w:rPr>
        <w:t>　　　　3.1.2 国务院印发质量发展纲要（2023-2028年）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投资经济环境分析</w:t>
      </w:r>
      <w:r>
        <w:rPr>
          <w:rFonts w:hint="eastAsia"/>
        </w:rPr>
        <w:br/>
      </w:r>
      <w:r>
        <w:rPr>
          <w:rFonts w:hint="eastAsia"/>
        </w:rPr>
        <w:t>　　　　（1）2015年制造业PMI指数分析</w:t>
      </w:r>
      <w:r>
        <w:rPr>
          <w:rFonts w:hint="eastAsia"/>
        </w:rPr>
        <w:br/>
      </w:r>
      <w:r>
        <w:rPr>
          <w:rFonts w:hint="eastAsia"/>
        </w:rPr>
        <w:t>　　　　（2）2015年社会固定资产投资分析</w:t>
      </w:r>
      <w:r>
        <w:rPr>
          <w:rFonts w:hint="eastAsia"/>
        </w:rPr>
        <w:br/>
      </w:r>
      <w:r>
        <w:rPr>
          <w:rFonts w:hint="eastAsia"/>
        </w:rPr>
        <w:t>　　　　（3）2015年工业生产情况分析</w:t>
      </w:r>
      <w:r>
        <w:rPr>
          <w:rFonts w:hint="eastAsia"/>
        </w:rPr>
        <w:br/>
      </w:r>
      <w:r>
        <w:rPr>
          <w:rFonts w:hint="eastAsia"/>
        </w:rPr>
        <w:t>　　　　3.2.2 消费市场环境分析</w:t>
      </w:r>
      <w:r>
        <w:rPr>
          <w:rFonts w:hint="eastAsia"/>
        </w:rPr>
        <w:br/>
      </w:r>
      <w:r>
        <w:rPr>
          <w:rFonts w:hint="eastAsia"/>
        </w:rPr>
        <w:t>　　　　（1）2015年通胀数据分析</w:t>
      </w:r>
      <w:r>
        <w:rPr>
          <w:rFonts w:hint="eastAsia"/>
        </w:rPr>
        <w:br/>
      </w:r>
      <w:r>
        <w:rPr>
          <w:rFonts w:hint="eastAsia"/>
        </w:rPr>
        <w:t>　　　　（2）2015年社会消费品零售分析</w:t>
      </w:r>
      <w:r>
        <w:rPr>
          <w:rFonts w:hint="eastAsia"/>
        </w:rPr>
        <w:br/>
      </w:r>
      <w:r>
        <w:rPr>
          <w:rFonts w:hint="eastAsia"/>
        </w:rPr>
        <w:t>　　　　（3）2015年消费者信心指数分析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（1）国际贸易环境</w:t>
      </w:r>
      <w:r>
        <w:rPr>
          <w:rFonts w:hint="eastAsia"/>
        </w:rPr>
        <w:br/>
      </w:r>
      <w:r>
        <w:rPr>
          <w:rFonts w:hint="eastAsia"/>
        </w:rPr>
        <w:t>　　　　（2）国内贸易环境</w:t>
      </w:r>
      <w:r>
        <w:rPr>
          <w:rFonts w:hint="eastAsia"/>
        </w:rPr>
        <w:br/>
      </w:r>
      <w:r>
        <w:rPr>
          <w:rFonts w:hint="eastAsia"/>
        </w:rPr>
        <w:t>　　　　（3）中国轻质建筑材料制造行业贸易环境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轻质建筑材料制造行业市场竞争状况分析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国际轻质建筑材料制造市场发展状况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国际轻质建筑材料制造市场竞争状况分析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国际轻质建筑材料制造市场发展趋势分析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（1）法国圣戈班集团在华投资情况</w:t>
      </w:r>
      <w:r>
        <w:rPr>
          <w:rFonts w:hint="eastAsia"/>
        </w:rPr>
        <w:br/>
      </w:r>
      <w:r>
        <w:rPr>
          <w:rFonts w:hint="eastAsia"/>
        </w:rPr>
        <w:t>　　　　（2）德国伊通集团在华投资情况</w:t>
      </w:r>
      <w:r>
        <w:rPr>
          <w:rFonts w:hint="eastAsia"/>
        </w:rPr>
        <w:br/>
      </w:r>
      <w:r>
        <w:rPr>
          <w:rFonts w:hint="eastAsia"/>
        </w:rPr>
        <w:t>　　　　（3）美国杜邦公司在华投资情况</w:t>
      </w:r>
      <w:r>
        <w:rPr>
          <w:rFonts w:hint="eastAsia"/>
        </w:rPr>
        <w:br/>
      </w:r>
      <w:r>
        <w:rPr>
          <w:rFonts w:hint="eastAsia"/>
        </w:rPr>
        <w:t>　　　　（4）英国BPB集团在华投资情况</w:t>
      </w:r>
      <w:r>
        <w:rPr>
          <w:rFonts w:hint="eastAsia"/>
        </w:rPr>
        <w:br/>
      </w:r>
      <w:r>
        <w:rPr>
          <w:rFonts w:hint="eastAsia"/>
        </w:rPr>
        <w:t>　　　　（5）亨特集团在华投资情况</w:t>
      </w:r>
      <w:r>
        <w:rPr>
          <w:rFonts w:hint="eastAsia"/>
        </w:rPr>
        <w:br/>
      </w:r>
      <w:r>
        <w:rPr>
          <w:rFonts w:hint="eastAsia"/>
        </w:rPr>
        <w:t>　　　　（6）德国可耐福在华投资情况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国内轻质建筑材料制造行业竞争格局分析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国内轻质建筑材料制造行业集中度分析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轻质建筑材料制造行业市场规模及预测</w:t>
      </w:r>
      <w:r>
        <w:rPr>
          <w:rFonts w:hint="eastAsia"/>
        </w:rPr>
        <w:br/>
      </w:r>
      <w:r>
        <w:rPr>
          <w:rFonts w:hint="eastAsia"/>
        </w:rPr>
        <w:t>　　　　4.3.4 轻质建筑材料制造行业议价能力分析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（2）购买者议价能力</w:t>
      </w:r>
      <w:r>
        <w:rPr>
          <w:rFonts w:hint="eastAsia"/>
        </w:rPr>
        <w:br/>
      </w:r>
      <w:r>
        <w:rPr>
          <w:rFonts w:hint="eastAsia"/>
        </w:rPr>
        <w:t>　　　　4.3.5 轻质建筑材料制造行业潜在威胁分析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（1）潜在进入者的威胁</w:t>
      </w:r>
      <w:r>
        <w:rPr>
          <w:rFonts w:hint="eastAsia"/>
        </w:rPr>
        <w:br/>
      </w:r>
      <w:r>
        <w:rPr>
          <w:rFonts w:hint="eastAsia"/>
        </w:rPr>
        <w:t>　　　　（2）替代品的威胁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轻质建筑材料制造行业投资兼并与重组整合概况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外资轻质建筑材料制造企业投资兼并与重组整合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国内轻质建筑材料制造企业投资兼并与重组整合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轻质建筑材料制造行业投资兼并与重组整合动向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轻质建筑材料制造行业主要产品分析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石膏板市场分析</w:t>
      </w:r>
      <w:r>
        <w:rPr>
          <w:rFonts w:hint="eastAsia"/>
        </w:rPr>
        <w:br/>
      </w:r>
      <w:r>
        <w:rPr>
          <w:rFonts w:hint="eastAsia"/>
        </w:rPr>
        <w:t>　　　　5.2.2 石膏砌块市场分析</w:t>
      </w:r>
      <w:r>
        <w:rPr>
          <w:rFonts w:hint="eastAsia"/>
        </w:rPr>
        <w:br/>
      </w:r>
      <w:r>
        <w:rPr>
          <w:rFonts w:hint="eastAsia"/>
        </w:rPr>
        <w:t>　　　　5.2.3 硅钙板市场分析</w:t>
      </w:r>
      <w:r>
        <w:rPr>
          <w:rFonts w:hint="eastAsia"/>
        </w:rPr>
        <w:br/>
      </w:r>
      <w:r>
        <w:rPr>
          <w:rFonts w:hint="eastAsia"/>
        </w:rPr>
        <w:t>　　　　5.2.4 矿棉板市场分析</w:t>
      </w:r>
      <w:r>
        <w:rPr>
          <w:rFonts w:hint="eastAsia"/>
        </w:rPr>
        <w:br/>
      </w:r>
      <w:r>
        <w:rPr>
          <w:rFonts w:hint="eastAsia"/>
        </w:rPr>
        <w:t>　　　　5.2.5 加气混凝土制品市场分析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造成与国外产品技术差距的主要原因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国际轻质建筑材料制造行业新技术发展趋势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国内轻质建筑材料制造行业新技术发展趋势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6.1 中国轻质建筑材料制造行业总体区域结构特征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山东省轻质建筑材料制造行业经济运行状况分析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6.2.5 山东省轻质建筑材料制造行业发展趋势预测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6.3 河南省轻质建筑材料制造行业发展分析及预测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河南省轻质建筑材料制造行业发展规划及配套措施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河南省轻质建筑材料制造业在行业中的地位变化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河南省轻质建筑材料制造行业经济运行状况分析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河南省轻质建筑材料制造行业企业发展分析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6.3.5 河南省轻质建筑材料制造行业发展趋势预测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6.4 河北省轻质建筑材料制造行业发展分析及预测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河北省轻质建筑材料制造行业发展规划及配套措施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河北省轻质建筑材料制造业在行业中的地位变化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河北省轻质建筑材料制造行业经济运行状况分析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河北省轻质建筑材料制造行业企业发展分析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6.4.5 河北省轻质建筑材料制造行业发展趋势预测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6.5.5 浙江省轻质建筑材料制造行业发展趋势预测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6.6 江苏省轻质建筑材料制造行业发展分析及预测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江苏省轻质建筑材料制造行业发展规划及配套措施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江苏省轻质建筑材料制造业在行业中的地位变化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江苏省轻质建筑材料制造行业经济运行状况分析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江苏省轻质建筑材料制造行业企业发展分析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6.6.5 江苏省轻质建筑材料制造行业发展趋势预测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6.7 北京市轻质建筑材料制造行业发展分析及预测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北京市轻质建筑材料制造行业发展规划及配套措施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北京市轻质建筑材料制造业在行业中的地位变化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北京市轻质建筑材料制造行业经济运行状况分析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北京市轻质建筑材料制造行业企业发展分析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6.7.5 北京市轻质建筑材料制造行业发展趋势预测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6.8 湖北省轻质建筑材料制造行业发展分析及预测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湖北省轻质建筑材料制造行业发展规划及配套措施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湖北省轻质建筑材料制造业在行业中的地位变化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湖北省轻质建筑材料制造行业经济运行状况分析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湖北省轻质建筑材料制造行业企业发展分析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6.8.5 湖北省轻质建筑材料制造行业发展趋势预测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6.9 广东省轻质建筑材料制造行业发展分析及预测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广东省轻质建筑材料制造行业发展规划及配套措施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广东省轻质建筑材料制造业在行业中的地位变化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广东省轻质建筑材料制造行业经济运行状况分析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广东省轻质建筑材料制造行业企业发展分析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6.9.5 广东省轻质建筑材料制造行业发展趋势预测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6.10 重庆市轻质建筑材料制造行业发展分析及预测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重庆市轻质建筑材料制造行业发展规划及配套措施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重庆市轻质建筑材料制造业在行业中的地位变化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重庆市轻质建筑材料制造行业经济运行状况分析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重庆市轻质建筑材料制造行业企业发展分析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6.10.5 重庆市轻质建筑材料制造行业发展趋势预测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轻质建筑材料制造行业进出口市场分析</w:t>
      </w:r>
      <w:r>
        <w:rPr>
          <w:rFonts w:hint="eastAsia"/>
        </w:rPr>
        <w:br/>
      </w:r>
      <w:r>
        <w:rPr>
          <w:rFonts w:hint="eastAsia"/>
        </w:rPr>
        <w:t>　　7.1 轻质建筑材料制造行业进出口状况综述</w:t>
      </w:r>
      <w:r>
        <w:rPr>
          <w:rFonts w:hint="eastAsia"/>
        </w:rPr>
        <w:br/>
      </w:r>
      <w:r>
        <w:rPr>
          <w:rFonts w:hint="eastAsia"/>
        </w:rPr>
        <w:t>　　7.2 轻质建筑材料制造行业出口市场分析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2023-2024年行业出口市场总体状况分析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7.2.4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轻质建筑材料制造行业进口市场分析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2023-2024年行业进口产品市场总体状况分析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7.3.4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轻质建筑材料制造行业进出口前景及建议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轻质建筑材料制造行业出口前景及建议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轻质建筑材料制造行业进口前景及建议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轻质建筑材料制造行业主要企业生产经营分析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轻质建筑材料制造企业发展总体状况分析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轻质建筑材料制造行业企业规模</w:t>
      </w:r>
      <w:r>
        <w:rPr>
          <w:rFonts w:hint="eastAsia"/>
        </w:rPr>
        <w:br/>
      </w:r>
      <w:r>
        <w:rPr>
          <w:rFonts w:hint="eastAsia"/>
        </w:rPr>
        <w:t>　　　　8.1.2 轻质建筑材料制造行业工业产值状况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轻质建筑材料制造行业销售收入状况</w:t>
      </w:r>
      <w:r>
        <w:rPr>
          <w:rFonts w:hint="eastAsia"/>
        </w:rPr>
        <w:br/>
      </w:r>
      <w:r>
        <w:rPr>
          <w:rFonts w:hint="eastAsia"/>
        </w:rPr>
        <w:t>　　　　8.1.4 主要轻质建筑材料制造企业利润总额状况</w:t>
      </w:r>
      <w:r>
        <w:rPr>
          <w:rFonts w:hint="eastAsia"/>
        </w:rPr>
        <w:br/>
      </w:r>
      <w:r>
        <w:rPr>
          <w:rFonts w:hint="eastAsia"/>
        </w:rPr>
        <w:t>　　8.2 轻质建筑材料制造行业领先企业个案分析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泰山石膏股份有限公司经营情况分析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（8）企业区域销售机构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山东龙新建材股份有限公司经营情况分析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联合金属科技（杭州）有限公司经营情况分析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可耐福石膏板（芜湖）有限公司经营情况分析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　　8.2.6 沈阳建宝丽新型建材有限公司经营情况分析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杜邦应用面材（广州）有限公司经营情况分析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长沙巨星轻质建材股份有限公司经营情况分析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南京旭建新型建筑材料有限公司经营情况分析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浙江汉德邦建材有限公司经营情况分析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重庆星星套装门有限责任公司经营情况分析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淄博市临淄鲁恒建材有限公司经营情况分析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齐河三元新型建材有限公司经营情况分析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杭州加气新型建材有限公司经营情况分析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山东天玉建材有限公司经营情况分析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北京太空板业股份有限公司经营情况分析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圣戈班石膏建材（常州）有限公司经营情况分析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可耐福石膏板（天津）有限公司经营情况分析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晋州市装饰材料厂经营情况分析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石家庄望星矿棉板业有限公司经营情况分析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[中~智林]轻质建筑材料制造行业发展趋势分析与预测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中国轻质建筑材料制造市场发展趋势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中国轻质建筑材料制造市场发展趋势分析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中国轻质建筑材料制造政策发展趋势分析</w:t>
      </w:r>
      <w:r>
        <w:rPr>
          <w:rFonts w:hint="eastAsia"/>
        </w:rPr>
        <w:br/>
      </w:r>
      <w:r>
        <w:rPr>
          <w:rFonts w:hint="eastAsia"/>
        </w:rPr>
        <w:t>　　　　9.1.3 中国轻质建筑材料制造市场发展前景预测</w:t>
      </w:r>
      <w:r>
        <w:rPr>
          <w:rFonts w:hint="eastAsia"/>
        </w:rPr>
        <w:br/>
      </w:r>
      <w:r>
        <w:rPr>
          <w:rFonts w:hint="eastAsia"/>
        </w:rPr>
        <w:t>　　9.2 轻质建筑材料制造行业投资特性分析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轻质建筑材料制造行业进入壁垒分析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轻质建筑材料制造行业盈利模式分析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轻质建筑材料制造行业盈利因素分析</w:t>
      </w:r>
      <w:r>
        <w:rPr>
          <w:rFonts w:hint="eastAsia"/>
        </w:rPr>
        <w:br/>
      </w:r>
      <w:r>
        <w:rPr>
          <w:rFonts w:hint="eastAsia"/>
        </w:rPr>
        <w:t>　　9.3 中国轻质建筑材料制造行业投资建议</w:t>
      </w:r>
      <w:r>
        <w:rPr>
          <w:rFonts w:hint="eastAsia"/>
        </w:rPr>
        <w:br/>
      </w:r>
      <w:r>
        <w:rPr>
          <w:rFonts w:hint="eastAsia"/>
        </w:rPr>
        <w:t>　　　　9.3.1 轻质建筑材料制造行业投资风险分析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轻质建筑材料制造行业投资建议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1：轻质建筑材料制造行业产业链图</w:t>
      </w:r>
      <w:r>
        <w:rPr>
          <w:rFonts w:hint="eastAsia"/>
        </w:rPr>
        <w:br/>
      </w:r>
      <w:r>
        <w:rPr>
          <w:rFonts w:hint="eastAsia"/>
        </w:rPr>
        <w:t>　　图表 2：中国石灰石、石膏开采工业主要经济指标分析（单位：万元，%）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3：中国石灰石、石膏工业总产值趋势图（单位：万元，%）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4：中国石灰和石膏制造工业主要经济指标分析（单位：万元，%）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5：中国石灰和石膏制造工业总产值趋势图（单位：万元，%）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6：2018-2023年水泥行业固定资产投资情况分析（单位：亿元，%）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7：2018-2023年全国水泥产量及同比增速（单位：万吨，%）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8：2023-2024年全国水泥均价（单位：元/吨）</w:t>
      </w:r>
      <w:r>
        <w:rPr>
          <w:rFonts w:hint="eastAsia"/>
        </w:rPr>
        <w:br/>
      </w:r>
      <w:r>
        <w:rPr>
          <w:rFonts w:hint="eastAsia"/>
        </w:rPr>
        <w:t>　　图表 9：P.C32.5水泥全国均价（单位：元/吨）</w:t>
      </w:r>
      <w:r>
        <w:rPr>
          <w:rFonts w:hint="eastAsia"/>
        </w:rPr>
        <w:br/>
      </w:r>
      <w:r>
        <w:rPr>
          <w:rFonts w:hint="eastAsia"/>
        </w:rPr>
        <w:t>　　图表 10：P.O42.5水泥全国均价（单位：元/吨）</w:t>
      </w:r>
      <w:r>
        <w:rPr>
          <w:rFonts w:hint="eastAsia"/>
        </w:rPr>
        <w:br/>
      </w:r>
      <w:r>
        <w:rPr>
          <w:rFonts w:hint="eastAsia"/>
        </w:rPr>
        <w:t>　　图表 11：东北地区P.S32.5和P.O42.5水泥均价（单位：元/吨）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12：华北地区P.S32.5和P.O42.5水泥均价（单位：元/吨）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13：西北地区P.S32.5和P.O42.5水泥均价（单位：元/吨）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14：西南地区P.S32.5和P.O42.5水泥均价（单位：元/吨）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15：华东地区P.S32.5和P.O42.5水泥均价（单位：元/吨）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16：中南地区P.S32.5和P.O42.5水泥均价（单位：元/吨）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17：中国建筑业总产值及同比增速（单位：亿元，%）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18：全国房地产开发企业投资完成额及同比增速（单位：亿元，%）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19：中国房地产开发企业投资额组成结构（单位：%）</w:t>
      </w:r>
      <w:r>
        <w:rPr>
          <w:rFonts w:hint="eastAsia"/>
        </w:rPr>
        <w:br/>
      </w:r>
      <w:r>
        <w:rPr>
          <w:rFonts w:hint="eastAsia"/>
        </w:rPr>
        <w:t>　　图表 20：中国房地产开发企业新开工面积及同比增速（单位：万平方米，%）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21：中国房地产开发企业新开工面积组成结构（单位：%）</w:t>
      </w:r>
      <w:r>
        <w:rPr>
          <w:rFonts w:hint="eastAsia"/>
        </w:rPr>
        <w:br/>
      </w:r>
      <w:r>
        <w:rPr>
          <w:rFonts w:hint="eastAsia"/>
        </w:rPr>
        <w:t>　　图表 22：中国商品房销售面积及同比增速（单位：万平方米，%）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23：中国商品房销售面积组成结构（单位：%）</w:t>
      </w:r>
      <w:r>
        <w:rPr>
          <w:rFonts w:hint="eastAsia"/>
        </w:rPr>
        <w:br/>
      </w:r>
      <w:r>
        <w:rPr>
          <w:rFonts w:hint="eastAsia"/>
        </w:rPr>
        <w:t>　　图表 24：中国城市轨道交通运营情况（单位：千米，千万人次，%）</w:t>
      </w:r>
      <w:r>
        <w:rPr>
          <w:rFonts w:hint="eastAsia"/>
        </w:rPr>
        <w:br/>
      </w:r>
      <w:r>
        <w:rPr>
          <w:rFonts w:hint="eastAsia"/>
        </w:rPr>
        <w:t>　　图表 25：中国城市轨道交通分布结构（单位：千米，%）</w:t>
      </w:r>
      <w:r>
        <w:rPr>
          <w:rFonts w:hint="eastAsia"/>
        </w:rPr>
        <w:br/>
      </w:r>
      <w:r>
        <w:rPr>
          <w:rFonts w:hint="eastAsia"/>
        </w:rPr>
        <w:t>　　图表 26：“十一五”主要城市轨道交通建设规划（单位：千米，%）</w:t>
      </w:r>
      <w:r>
        <w:rPr>
          <w:rFonts w:hint="eastAsia"/>
        </w:rPr>
        <w:br/>
      </w:r>
      <w:r>
        <w:rPr>
          <w:rFonts w:hint="eastAsia"/>
        </w:rPr>
        <w:t>　　图表 27：中国城市供水管道建设（单位：千米，%）</w:t>
      </w:r>
      <w:r>
        <w:rPr>
          <w:rFonts w:hint="eastAsia"/>
        </w:rPr>
        <w:br/>
      </w:r>
      <w:r>
        <w:rPr>
          <w:rFonts w:hint="eastAsia"/>
        </w:rPr>
        <w:t>　　图表 28：中国城市供气管道建设（单位：千米，）</w:t>
      </w:r>
      <w:r>
        <w:rPr>
          <w:rFonts w:hint="eastAsia"/>
        </w:rPr>
        <w:br/>
      </w:r>
      <w:r>
        <w:rPr>
          <w:rFonts w:hint="eastAsia"/>
        </w:rPr>
        <w:t>　　图表 29：中国城市供气管道结构（单位：%）</w:t>
      </w:r>
      <w:r>
        <w:rPr>
          <w:rFonts w:hint="eastAsia"/>
        </w:rPr>
        <w:br/>
      </w:r>
      <w:r>
        <w:rPr>
          <w:rFonts w:hint="eastAsia"/>
        </w:rPr>
        <w:t>　　图表 30：中国道路运输业固定资产投资情况（单位：亿元，%）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31：2018-2023年中国高速公路里程及同比增速（单位：万公里，%）</w:t>
      </w:r>
      <w:r>
        <w:rPr>
          <w:rFonts w:hint="eastAsia"/>
        </w:rPr>
        <w:br/>
      </w:r>
      <w:r>
        <w:rPr>
          <w:rFonts w:hint="eastAsia"/>
        </w:rPr>
        <w:t>　　图表 32：中国铁路运输业固定资产投资情况（单位：亿元，%）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33：中国铁路运营里程及同比增速（单位：公里，%）</w:t>
      </w:r>
      <w:r>
        <w:rPr>
          <w:rFonts w:hint="eastAsia"/>
        </w:rPr>
        <w:br/>
      </w:r>
      <w:r>
        <w:rPr>
          <w:rFonts w:hint="eastAsia"/>
        </w:rPr>
        <w:t>　　图表 34：装饰装修行业总产值（单位：亿元，%）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35：轻质建筑材料制造行业经营效益分析（单位：家，人，万元）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36：中国轻质建筑材料制造行业盈利能力分析（单位：%）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37：中国轻质建筑材料制造行业运营能力分析（单位：次）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38：中国轻质建筑材料制造行业偿债能力分析（单位：%，倍）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39：中国轻质建筑材料制造行业发展能力分析（单位：%）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40：轻质建筑材料制造行业企业主要经济指标一览表（单位：万元，人，家）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41：中国大型轻质建筑材料制造企业主要经济指标统计表（单位：万元，人，家）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42：中国中型轻质建筑材料制造企业主要经济指标统计表（单位：万元，人，家）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43：中国小型轻质建筑材料制造企业主要经济指标统计表（单位：万元，人，家）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44：不同规模企业数量比重变化趋势图（单位：%）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48：国有轻质建筑材料制造企业主要经济指标统计表（单位：万元，人，家）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49：集体轻质建筑材料制造企业主要经济指标统计表（单位：万元，人，家）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50：股份制轻质建筑材料制造企业主要经济指标统计表（单位：万元，人，家）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51：私营轻质建筑材料制造企业主要经济指标统计表（单位：万元，人，家）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52：轻质建筑材料制造企业三资企业主要经济指标统计表（单位：万元，人，家）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53：其他性质轻质建筑材料制造企业主要经济指标统计表（单位：万元，人，家）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54：不同性质企业数量比重变化趋势图（单位：%）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60：居前的10个省市资产总额统计表（单位：万元，%）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64：居前的10个省市销售利润统计表（单位：万元，%）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66：居前的10个省市利润总额统计表（单位：万元，%）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68：居前的10个省市产成品统计表（单位：万元，%）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69：2023-2024年居前的10个省市产成品比重图（单位：%）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70：居前的10个省市单位数及亏损单位数统计表（单位：个）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71：居前的10个省市企业单位数比重图（单位：%）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72：行业的10个亏损省市亏损单位亏损总额统计表（单位：万元，%）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73：行业的10个亏损省市亏损总额比重图（单位：%）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74：轻质建筑材料制造行业工业总产值及增长率走势（单位：万元，%）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75：轻质建筑材料制造行业产成品及增长率走势图（单位：万元，%）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76：工业总产值居前的10个地区工业总产值统计表（单位：万元，%）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78：产成品居前的10个地区产成品统计表（单位：万元，%）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80：轻质建筑材料制造行业销售产值及增长率变化情况（单位：亿元，%）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81：轻质建筑材料制造行业销售收入及增长率变化趋势图（单位：亿元，%）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82：销售产值居前的10个地区销售产值统计表（单位：万元，%）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84：销售收入居前的10个地区销售收入统计表（单位：万元，%）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86：全国轻质建筑材料制造行业产销率变化趋势图（单位：%）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87：“十四五”期间大宗工业固体废物综合利用发展目标（单位：万吨，%）</w:t>
      </w:r>
      <w:r>
        <w:rPr>
          <w:rFonts w:hint="eastAsia"/>
        </w:rPr>
        <w:br/>
      </w:r>
      <w:r>
        <w:rPr>
          <w:rFonts w:hint="eastAsia"/>
        </w:rPr>
        <w:t>　　图表 88：“十四五”大宗工业固体废物综合利用重点工程投资效益测算（单位：万吨，亿元）</w:t>
      </w:r>
      <w:r>
        <w:rPr>
          <w:rFonts w:hint="eastAsia"/>
        </w:rPr>
        <w:br/>
      </w:r>
      <w:r>
        <w:rPr>
          <w:rFonts w:hint="eastAsia"/>
        </w:rPr>
        <w:t>　　图表 89：2024-2030年品牌建设重点措施</w:t>
      </w:r>
      <w:r>
        <w:rPr>
          <w:rFonts w:hint="eastAsia"/>
        </w:rPr>
        <w:br/>
      </w:r>
      <w:r>
        <w:rPr>
          <w:rFonts w:hint="eastAsia"/>
        </w:rPr>
        <w:t>　　图表 90：2023-2024年中国制造业PMI指数分析（单位：%）</w:t>
      </w:r>
      <w:r>
        <w:rPr>
          <w:rFonts w:hint="eastAsia"/>
        </w:rPr>
        <w:br/>
      </w:r>
      <w:r>
        <w:rPr>
          <w:rFonts w:hint="eastAsia"/>
        </w:rPr>
        <w:t>　　图表 91：2023-2024年中国制造业生产指数分析（单位：%）</w:t>
      </w:r>
      <w:r>
        <w:rPr>
          <w:rFonts w:hint="eastAsia"/>
        </w:rPr>
        <w:br/>
      </w:r>
      <w:r>
        <w:rPr>
          <w:rFonts w:hint="eastAsia"/>
        </w:rPr>
        <w:t>　　图表 92：2023-2024年中国制造业新订单指数分析（单位：%）</w:t>
      </w:r>
      <w:r>
        <w:rPr>
          <w:rFonts w:hint="eastAsia"/>
        </w:rPr>
        <w:br/>
      </w:r>
      <w:r>
        <w:rPr>
          <w:rFonts w:hint="eastAsia"/>
        </w:rPr>
        <w:t>　　图表 93：2023-2024年中国制造业主要原材料库存指数分析（单位：%）</w:t>
      </w:r>
      <w:r>
        <w:rPr>
          <w:rFonts w:hint="eastAsia"/>
        </w:rPr>
        <w:br/>
      </w:r>
      <w:r>
        <w:rPr>
          <w:rFonts w:hint="eastAsia"/>
        </w:rPr>
        <w:t>　　图表 94：2023-2024年中国制造业从业人员指数分析（单位：%）</w:t>
      </w:r>
      <w:r>
        <w:rPr>
          <w:rFonts w:hint="eastAsia"/>
        </w:rPr>
        <w:br/>
      </w:r>
      <w:r>
        <w:rPr>
          <w:rFonts w:hint="eastAsia"/>
        </w:rPr>
        <w:t>　　图表 95：2023-2024年中国制造业供应商配送时间指数分析（单位：%）</w:t>
      </w:r>
      <w:r>
        <w:rPr>
          <w:rFonts w:hint="eastAsia"/>
        </w:rPr>
        <w:br/>
      </w:r>
      <w:r>
        <w:rPr>
          <w:rFonts w:hint="eastAsia"/>
        </w:rPr>
        <w:t>　　图表 96：2023-2024年固定资产投资（不含农户）累计及同比增速（单位：%）</w:t>
      </w:r>
      <w:r>
        <w:rPr>
          <w:rFonts w:hint="eastAsia"/>
        </w:rPr>
        <w:br/>
      </w:r>
      <w:r>
        <w:rPr>
          <w:rFonts w:hint="eastAsia"/>
        </w:rPr>
        <w:t>　　图表 97：2023-2024年固定资产投资到位资金及同比增速（单位：%）</w:t>
      </w:r>
      <w:r>
        <w:rPr>
          <w:rFonts w:hint="eastAsia"/>
        </w:rPr>
        <w:br/>
      </w:r>
      <w:r>
        <w:rPr>
          <w:rFonts w:hint="eastAsia"/>
        </w:rPr>
        <w:t>　　图表 98：2023-2024年规模以上工业增加值增速（单位：%）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99：2023-2024年全国居民消费价格同比、环比增速（单位：%）</w:t>
      </w:r>
      <w:r>
        <w:rPr>
          <w:rFonts w:hint="eastAsia"/>
        </w:rPr>
        <w:br/>
      </w:r>
      <w:r>
        <w:rPr>
          <w:rFonts w:hint="eastAsia"/>
        </w:rPr>
        <w:t>　　图表 100：2024年分类别居民消费价格同比增速（单位：%）</w:t>
      </w:r>
      <w:r>
        <w:rPr>
          <w:rFonts w:hint="eastAsia"/>
        </w:rPr>
        <w:br/>
      </w:r>
      <w:r>
        <w:rPr>
          <w:rFonts w:hint="eastAsia"/>
        </w:rPr>
        <w:t>　　图表 101：2024年分类别居民消费价格环比增速（单位：%）</w:t>
      </w:r>
      <w:r>
        <w:rPr>
          <w:rFonts w:hint="eastAsia"/>
        </w:rPr>
        <w:br/>
      </w:r>
      <w:r>
        <w:rPr>
          <w:rFonts w:hint="eastAsia"/>
        </w:rPr>
        <w:t>　　图表 102：2023-2024年社会消费品零售额同比增速（单位：%）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103：2023-2024年消费者指数分析（单位：%）</w:t>
      </w:r>
      <w:r>
        <w:rPr>
          <w:rFonts w:hint="eastAsia"/>
        </w:rPr>
        <w:br/>
      </w:r>
      <w:r>
        <w:rPr>
          <w:rFonts w:hint="eastAsia"/>
        </w:rPr>
        <w:t>　　图表 104：2018-2023年中国进出口贸易额及顺差（单位：亿美元）</w:t>
      </w:r>
      <w:r>
        <w:rPr>
          <w:rFonts w:hint="eastAsia"/>
        </w:rPr>
        <w:br/>
      </w:r>
      <w:r>
        <w:rPr>
          <w:rFonts w:hint="eastAsia"/>
        </w:rPr>
        <w:t>　　图表 105：2018-2023年中国出口增速及预测值（单位：%）</w:t>
      </w:r>
      <w:r>
        <w:rPr>
          <w:rFonts w:hint="eastAsia"/>
        </w:rPr>
        <w:br/>
      </w:r>
      <w:r>
        <w:rPr>
          <w:rFonts w:hint="eastAsia"/>
        </w:rPr>
        <w:t>　　图表 106：2018-2023年中国出口增速及一般贸易出口增速（单位：%）</w:t>
      </w:r>
      <w:r>
        <w:rPr>
          <w:rFonts w:hint="eastAsia"/>
        </w:rPr>
        <w:br/>
      </w:r>
      <w:r>
        <w:rPr>
          <w:rFonts w:hint="eastAsia"/>
        </w:rPr>
        <w:t>　　图表 107：2018-2023年中国出口增速及加工贸易增速（单位：%）</w:t>
      </w:r>
      <w:r>
        <w:rPr>
          <w:rFonts w:hint="eastAsia"/>
        </w:rPr>
        <w:br/>
      </w:r>
      <w:r>
        <w:rPr>
          <w:rFonts w:hint="eastAsia"/>
        </w:rPr>
        <w:t>　　图表 108：2018-2023年中国出口增速及机电、高新技术增速（单位：%）</w:t>
      </w:r>
      <w:r>
        <w:rPr>
          <w:rFonts w:hint="eastAsia"/>
        </w:rPr>
        <w:br/>
      </w:r>
      <w:r>
        <w:rPr>
          <w:rFonts w:hint="eastAsia"/>
        </w:rPr>
        <w:t>　　图表 109：2024-2030年中国进口增速预测值（单位：%）</w:t>
      </w:r>
      <w:r>
        <w:rPr>
          <w:rFonts w:hint="eastAsia"/>
        </w:rPr>
        <w:br/>
      </w:r>
      <w:r>
        <w:rPr>
          <w:rFonts w:hint="eastAsia"/>
        </w:rPr>
        <w:t>　　图表 110：2018-2023年中国进口增速及机电、高新技术进口增速（单位：%）</w:t>
      </w:r>
      <w:r>
        <w:rPr>
          <w:rFonts w:hint="eastAsia"/>
        </w:rPr>
        <w:br/>
      </w:r>
      <w:r>
        <w:rPr>
          <w:rFonts w:hint="eastAsia"/>
        </w:rPr>
        <w:t>　　图表 111：2018-2023年中国进口增速及一般贸易、加工贸易进口增速（单位：%）</w:t>
      </w:r>
      <w:r>
        <w:rPr>
          <w:rFonts w:hint="eastAsia"/>
        </w:rPr>
        <w:br/>
      </w:r>
      <w:r>
        <w:rPr>
          <w:rFonts w:hint="eastAsia"/>
        </w:rPr>
        <w:t>　　图表 112：2018-2023年中国大宗商品进口增速（单位：%）</w:t>
      </w:r>
      <w:r>
        <w:rPr>
          <w:rFonts w:hint="eastAsia"/>
        </w:rPr>
        <w:br/>
      </w:r>
      <w:r>
        <w:rPr>
          <w:rFonts w:hint="eastAsia"/>
        </w:rPr>
        <w:t>　　图表 113：2018-2023年中国剔除原油后进口增速（单位：%）</w:t>
      </w:r>
      <w:r>
        <w:rPr>
          <w:rFonts w:hint="eastAsia"/>
        </w:rPr>
        <w:br/>
      </w:r>
      <w:r>
        <w:rPr>
          <w:rFonts w:hint="eastAsia"/>
        </w:rPr>
        <w:t>　　图表 114：2023-2024年中国大宗商品进口量同比增速（单位：%）</w:t>
      </w:r>
      <w:r>
        <w:rPr>
          <w:rFonts w:hint="eastAsia"/>
        </w:rPr>
        <w:br/>
      </w:r>
      <w:r>
        <w:rPr>
          <w:rFonts w:hint="eastAsia"/>
        </w:rPr>
        <w:t>　　图表 115：2023-2024年中国大宗商品进口金额同比增速（单位：%）</w:t>
      </w:r>
      <w:r>
        <w:rPr>
          <w:rFonts w:hint="eastAsia"/>
        </w:rPr>
        <w:br/>
      </w:r>
      <w:r>
        <w:rPr>
          <w:rFonts w:hint="eastAsia"/>
        </w:rPr>
        <w:t>　　图表 116：荷兰亨特集团在华建筑产品全资子公司</w:t>
      </w:r>
      <w:r>
        <w:rPr>
          <w:rFonts w:hint="eastAsia"/>
        </w:rPr>
        <w:br/>
      </w:r>
      <w:r>
        <w:rPr>
          <w:rFonts w:hint="eastAsia"/>
        </w:rPr>
        <w:t>　　图表 117：荷兰亨特集团在华窗饰产品全资子公司</w:t>
      </w:r>
      <w:r>
        <w:rPr>
          <w:rFonts w:hint="eastAsia"/>
        </w:rPr>
        <w:br/>
      </w:r>
      <w:r>
        <w:rPr>
          <w:rFonts w:hint="eastAsia"/>
        </w:rPr>
        <w:t>　　图表 118：中国轻质建筑材料制造行业市场竞争格局（按销售收入）（单位：%）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119：中国轻质建筑材料制造行业企业市场占有率分布（单位：%）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120：中国轻质建筑材料制造行业前10名厂商销售额及销售份额（单位：万元，%）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d6b3b1a464a5f" w:history="1">
        <w:r>
          <w:rPr>
            <w:rStyle w:val="Hyperlink"/>
          </w:rPr>
          <w:t>2024-2030年中国轻质建筑材料制造市场深度调查分析及发展趋势研究报告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d6b3b1a464a5f" w:history="1">
        <w:r>
          <w:rPr>
            <w:rStyle w:val="Hyperlink"/>
          </w:rPr>
          <w:t>https://www.20087.com/M_JianCaiFangChan/28/QingZhiJianZhuCaiLiaoZhiZaoDeFaZhanQianJing.html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复合材料是指什么、轻质建筑材料制造属于什么行业、轻质建筑材料的种类、轻质建筑材料制造包括哪些、轻骨料相关轻质建筑材料、轻质建筑材料制造行业类别、轻质建筑材料的原材料是什么、轻质建筑材料制造属于什么行业类型、新型轻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180752b5e4686" w:history="1">
      <w:r>
        <w:rPr>
          <w:rStyle w:val="Hyperlink"/>
        </w:rPr>
        <w:t>2024-2030年中国轻质建筑材料制造市场深度调查分析及发展趋势研究报告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QingZhiJianZhuCaiLiaoZhiZaoDeFaZhanQianJing.html" TargetMode="External" Id="R70dd6b3b1a46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QingZhiJianZhuCaiLiaoZhiZaoDeFaZhanQianJing.html" TargetMode="External" Id="R04e180752b5e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2023-11-17T03:16:00Z</dcterms:created>
  <dcterms:modified xsi:type="dcterms:W3CDTF">2023-11-17T04:16:00Z</dcterms:modified>
  <dc:subject>2024-2030年中国轻质建筑材料制造市场深度调查分析及发展趋势研究报告</dc:subject>
  <dc:title>2024-2030年中国轻质建筑材料制造市场深度调查分析及发展趋势研究报告</dc:title>
  <cp:keywords>2024-2030年中国轻质建筑材料制造市场深度调查分析及发展趋势研究报告</cp:keywords>
  <dc:description>2024-2030年中国轻质建筑材料制造市场深度调查分析及发展趋势研究报告</dc:description>
</cp:coreProperties>
</file>