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7fe476f934aa3" w:history="1">
              <w:r>
                <w:rPr>
                  <w:rStyle w:val="Hyperlink"/>
                </w:rPr>
                <w:t>2025-2031年中国五金工具市场现状调研与发展趋势研究报告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7fe476f934aa3" w:history="1">
              <w:r>
                <w:rPr>
                  <w:rStyle w:val="Hyperlink"/>
                </w:rPr>
                <w:t>2025-2031年中国五金工具市场现状调研与发展趋势研究报告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7fe476f934aa3" w:history="1">
                <w:r>
                  <w:rPr>
                    <w:rStyle w:val="Hyperlink"/>
                  </w:rPr>
                  <w:t>https://www.20087.com/9/62/WuJinGongJuHangYeFaZhanQuShi.html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作为制造业的基础，近年来随着全球工业化的深入和消费升级，对高质量、多功能工具的需求不断增长。技术创新，如电动工具的无线充电技术、智能扭矩控制和集成传感器，提高了工具的性能和用户体验。同时，随着3D打印和定制化服务的兴起，五金工具行业开始提供更加个性化和定制化的解决方案，满足不同工作场景和专业需求。</w:t>
      </w:r>
      <w:r>
        <w:rPr>
          <w:rFonts w:hint="eastAsia"/>
        </w:rPr>
        <w:br/>
      </w:r>
      <w:r>
        <w:rPr>
          <w:rFonts w:hint="eastAsia"/>
        </w:rPr>
        <w:t>　　未来，五金工具行业将更加注重智能化和个性化。随着物联网技术的发展，智能工具将能够实时监测使用状态，提供维护建议，提高工作效率。同时，3D打印和快速原型技术将使定制化工具的生产更加高效，满足特定行业和专业用户的特殊需求。此外，可持续性和环保设计将成为行业的新趋势，推动工具的材料和生产过程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7fe476f934aa3" w:history="1">
        <w:r>
          <w:rPr>
            <w:rStyle w:val="Hyperlink"/>
          </w:rPr>
          <w:t>2025-2031年中国五金工具市场现状调研与发展趋势研究报告</w:t>
        </w:r>
      </w:hyperlink>
      <w:r>
        <w:rPr>
          <w:rFonts w:hint="eastAsia"/>
        </w:rPr>
        <w:t>》依托权威数据资源与长期市场监测，系统分析了五金工具行业的市场规模、市场需求及产业链结构，深入探讨了五金工具价格变动与细分市场特征。报告科学预测了五金工具市场前景及未来发展趋势，重点剖析了行业集中度、竞争格局及重点企业的市场地位，并通过SWOT分析揭示了五金工具行业机遇与潜在风险。报告为投资者及业内企业提供了全面的市场洞察与决策参考，助力把握五金工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一、五金工具行业定义及分类</w:t>
      </w:r>
      <w:r>
        <w:rPr>
          <w:rFonts w:hint="eastAsia"/>
        </w:rPr>
        <w:br/>
      </w:r>
      <w:r>
        <w:rPr>
          <w:rFonts w:hint="eastAsia"/>
        </w:rPr>
        <w:t>　　　　二、五金工具行业经济特性</w:t>
      </w:r>
      <w:r>
        <w:rPr>
          <w:rFonts w:hint="eastAsia"/>
        </w:rPr>
        <w:br/>
      </w:r>
      <w:r>
        <w:rPr>
          <w:rFonts w:hint="eastAsia"/>
        </w:rPr>
        <w:t>　　　　三、五金工具行业产业链简介</w:t>
      </w:r>
      <w:r>
        <w:rPr>
          <w:rFonts w:hint="eastAsia"/>
        </w:rPr>
        <w:br/>
      </w:r>
      <w:r>
        <w:rPr>
          <w:rFonts w:hint="eastAsia"/>
        </w:rPr>
        <w:t>　　第二节 五金工具行业发展成熟度</w:t>
      </w:r>
      <w:r>
        <w:rPr>
          <w:rFonts w:hint="eastAsia"/>
        </w:rPr>
        <w:br/>
      </w:r>
      <w:r>
        <w:rPr>
          <w:rFonts w:hint="eastAsia"/>
        </w:rPr>
        <w:t>　　　　一、五金工具行业发展周期分析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五金工具行业相关产业动态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五金工具行业经济环境分析</w:t>
      </w:r>
      <w:r>
        <w:rPr>
          <w:rFonts w:hint="eastAsia"/>
        </w:rPr>
        <w:br/>
      </w:r>
      <w:r>
        <w:rPr>
          <w:rFonts w:hint="eastAsia"/>
        </w:rPr>
        <w:t>　　第二节 五金工具行业政策环境分析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二、相关五金工具行业标准分析</w:t>
      </w:r>
      <w:r>
        <w:rPr>
          <w:rFonts w:hint="eastAsia"/>
        </w:rPr>
        <w:br/>
      </w:r>
      <w:r>
        <w:rPr>
          <w:rFonts w:hint="eastAsia"/>
        </w:rPr>
        <w:t>　　第三节 五金工具行业社会环境分析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中国五金工具市场发展调研</w:t>
      </w:r>
      <w:r>
        <w:rPr>
          <w:rFonts w:hint="eastAsia"/>
        </w:rPr>
        <w:br/>
      </w:r>
      <w:r>
        <w:rPr>
          <w:rFonts w:hint="eastAsia"/>
        </w:rPr>
        <w:t>　　第一节 五金工具市场现状分析及预测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一、2019-2024年中国五金工具市场规模分析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二、2025-2031年中国五金工具市场规模预测</w:t>
      </w:r>
      <w:r>
        <w:rPr>
          <w:rFonts w:hint="eastAsia"/>
        </w:rPr>
        <w:br/>
      </w:r>
      <w:r>
        <w:rPr>
          <w:rFonts w:hint="eastAsia"/>
        </w:rPr>
        <w:t>　　第二节 五金工具行业产能分析及预测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一、2019-2024年中国五金工具行业产能分析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二、2025-2031年中国五金工具行业产能预测</w:t>
      </w:r>
      <w:r>
        <w:rPr>
          <w:rFonts w:hint="eastAsia"/>
        </w:rPr>
        <w:br/>
      </w:r>
      <w:r>
        <w:rPr>
          <w:rFonts w:hint="eastAsia"/>
        </w:rPr>
        <w:t>　　第三节 五金工具行业产量情况分析及预测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二、2025-2031年中国五金工具行业产量预测分析</w:t>
      </w:r>
      <w:r>
        <w:rPr>
          <w:rFonts w:hint="eastAsia"/>
        </w:rPr>
        <w:br/>
      </w:r>
      <w:r>
        <w:rPr>
          <w:rFonts w:hint="eastAsia"/>
        </w:rPr>
        <w:t>　　第四节 五金工具市场需求分析及预测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一、2019-2024年中国五金工具市场需求分析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二、2025-2031年中国五金工具市场需求预测分析</w:t>
      </w:r>
      <w:r>
        <w:rPr>
          <w:rFonts w:hint="eastAsia"/>
        </w:rPr>
        <w:br/>
      </w:r>
      <w:r>
        <w:rPr>
          <w:rFonts w:hint="eastAsia"/>
        </w:rPr>
        <w:t>　　第五节 五金工具进出口数据分析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二、2025-2031年国内五金工具进出口情况预测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五金工具细分市场深度分析</w:t>
      </w:r>
      <w:r>
        <w:rPr>
          <w:rFonts w:hint="eastAsia"/>
        </w:rPr>
        <w:br/>
      </w:r>
      <w:r>
        <w:rPr>
          <w:rFonts w:hint="eastAsia"/>
        </w:rPr>
        <w:t>　　第一节 五金工具细分市场（一）发展研究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一、五金工具行业单位规模情况分析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二、五金工具行业人员规模状况分析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三、五金工具行业资产规模状况分析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四、五金工具行业市场规模状况分析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五、五金工具行业敏感性分析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重点地区五金工具行业调研分析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三、主要五金工具品牌产品价位分析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五、价格在五金工具行业竞争中的重要性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2024-2025年中国五金工具行业上下游行业发展分析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五金工具上游行业分析</w:t>
      </w:r>
      <w:r>
        <w:rPr>
          <w:rFonts w:hint="eastAsia"/>
        </w:rPr>
        <w:br/>
      </w:r>
      <w:r>
        <w:rPr>
          <w:rFonts w:hint="eastAsia"/>
        </w:rPr>
        <w:t>　　　　一、五金工具产品成本构成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四、上游供给对五金工具行业的影响</w:t>
      </w:r>
      <w:r>
        <w:rPr>
          <w:rFonts w:hint="eastAsia"/>
        </w:rPr>
        <w:br/>
      </w:r>
      <w:r>
        <w:rPr>
          <w:rFonts w:hint="eastAsia"/>
        </w:rPr>
        <w:t>　　第二节 五金工具下游行业分析</w:t>
      </w:r>
      <w:r>
        <w:rPr>
          <w:rFonts w:hint="eastAsia"/>
        </w:rPr>
        <w:br/>
      </w:r>
      <w:r>
        <w:rPr>
          <w:rFonts w:hint="eastAsia"/>
        </w:rPr>
        <w:t>　　　　一、五金工具下游行业分布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四、下游需求对五金工具行业的影响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2024-2025年中国五金工具产业市场竞争格局分析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2024-2025年中国五金工具产业竞争现状分析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一、五金工具竞争力分析</w:t>
      </w:r>
      <w:r>
        <w:rPr>
          <w:rFonts w:hint="eastAsia"/>
        </w:rPr>
        <w:br/>
      </w:r>
      <w:r>
        <w:rPr>
          <w:rFonts w:hint="eastAsia"/>
        </w:rPr>
        <w:t>　　　　二、五金工具技术竞争分析</w:t>
      </w:r>
      <w:r>
        <w:rPr>
          <w:rFonts w:hint="eastAsia"/>
        </w:rPr>
        <w:br/>
      </w:r>
      <w:r>
        <w:rPr>
          <w:rFonts w:hint="eastAsia"/>
        </w:rPr>
        <w:t>　　　　三、五金工具价格竞争分析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2025年中国五金工具产业集中度分析</w:t>
      </w:r>
      <w:r>
        <w:rPr>
          <w:rFonts w:hint="eastAsia"/>
        </w:rPr>
        <w:br/>
      </w:r>
      <w:r>
        <w:rPr>
          <w:rFonts w:hint="eastAsia"/>
        </w:rPr>
        <w:t>　　　　一、五金工具市场集中度分析</w:t>
      </w:r>
      <w:r>
        <w:rPr>
          <w:rFonts w:hint="eastAsia"/>
        </w:rPr>
        <w:br/>
      </w:r>
      <w:r>
        <w:rPr>
          <w:rFonts w:hint="eastAsia"/>
        </w:rPr>
        <w:t>　　　　二、五金工具企业集中度分析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2025-2031年提高五金工具企业竞争力的策略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2024-2025年影响五金工具行业发展的主要因素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一、影响五金工具行业运行的有利因素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二、影响五金工具行业运行的稳定因素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三、影响五金工具行业运行的不利因素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四、我国五金工具行业发展面临的挑战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五、我国五金工具行业发展面临的机遇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五金工具行业投资风险预警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二、2025-2031年五金工具行业政策风险及控制策略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四、2025-2031年五金工具同业竞争风险及控制策略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五、2025-2031年五金工具行业其他风险及控制策略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2025-2031年五金工具市场发展潜力分析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2025-2031年五金工具行业发展趋势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2025-2031年五金工具行业投资前景研究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[^中^智林]对我国五金工具品牌的战略思考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二、五金工具实施品牌战略的意义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四、我国五金工具企业的品牌战略</w:t>
      </w:r>
      <w:r>
        <w:rPr>
          <w:rFonts w:hint="eastAsia"/>
        </w:rPr>
        <w:br/>
      </w:r>
      <w:r>
        <w:rPr>
          <w:rFonts w:hint="eastAsia"/>
        </w:rPr>
        <w:t>　　　　五、五金工具品牌战略管理的策略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五金工具行业历程</w:t>
      </w:r>
      <w:r>
        <w:rPr>
          <w:rFonts w:hint="eastAsia"/>
        </w:rPr>
        <w:br/>
      </w:r>
      <w:r>
        <w:rPr>
          <w:rFonts w:hint="eastAsia"/>
        </w:rPr>
        <w:t>　　图表 五金工具行业生命周期</w:t>
      </w:r>
      <w:r>
        <w:rPr>
          <w:rFonts w:hint="eastAsia"/>
        </w:rPr>
        <w:br/>
      </w:r>
      <w:r>
        <w:rPr>
          <w:rFonts w:hint="eastAsia"/>
        </w:rPr>
        <w:t>　　图表 五金工具行业产业链分析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2025年中国五金工具市场前景分析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2025年中国五金工具发展趋势预测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7fe476f934aa3" w:history="1">
        <w:r>
          <w:rPr>
            <w:rStyle w:val="Hyperlink"/>
          </w:rPr>
          <w:t>2025-2031年中国五金工具市场现状调研与发展趋势研究报告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7fe476f934aa3" w:history="1">
        <w:r>
          <w:rPr>
            <w:rStyle w:val="Hyperlink"/>
          </w:rPr>
          <w:t>https://www.20087.com/9/62/WuJinGongJuHangYeFaZhanQuShi.html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bd090b6e4489" w:history="1">
      <w:r>
        <w:rPr>
          <w:rStyle w:val="Hyperlink"/>
        </w:rPr>
        <w:t>2025-2031年中国五金工具市场现状调研与发展趋势研究报告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uJinGongJuHangYeFaZhanQuShi.html" TargetMode="External" Id="R2347fe476f93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uJinGongJuHangYeFaZhanQuShi.html" TargetMode="External" Id="Rf653bd090b6e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2024-10-31T04:10:00Z</dcterms:created>
  <dcterms:modified xsi:type="dcterms:W3CDTF">2024-10-31T05:10:00Z</dcterms:modified>
  <dc:subject>2025-2031年中国五金工具市场现状调研与发展趋势研究报告</dc:subject>
  <dc:title>2025-2031年中国五金工具市场现状调研与发展趋势研究报告</dc:title>
  <cp:keywords>2025-2031年中国五金工具市场现状调研与发展趋势研究报告</cp:keywords>
  <dc:description>2025-2031年中国五金工具市场现状调研与发展趋势研究报告</dc:description>
</cp:coreProperties>
</file>