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692e2973a4e91" w:history="1">
              <w:r>
                <w:rPr>
                  <w:rStyle w:val="Hyperlink"/>
                </w:rPr>
                <w:t>2026-2032年中国铝板网市场现状与行业前景分析报告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692e2973a4e91" w:history="1">
              <w:r>
                <w:rPr>
                  <w:rStyle w:val="Hyperlink"/>
                </w:rPr>
                <w:t>2026-2032年中国铝板网市场现状与行业前景分析报告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692e2973a4e91" w:history="1">
                <w:r>
                  <w:rPr>
                    <w:rStyle w:val="Hyperlink"/>
                  </w:rPr>
                  <w:t>https://www.20087.com/9/62/LvBanWangHangYeQianJingQuShi.html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网是一种由铝合金板材经冲压拉伸制成的网状结构材料，具有重量轻、强度高、耐腐蚀、美观大方等特点，广泛应用于建筑幕墙、护栏、通风过滤、装饰隔断、机械设备防护等领域。目前，铝板网产品已形成多种规格和花纹样式，可根据客户需求进行表面处理，如阳极氧化、喷涂、氟碳漆等，提升装饰性与耐用性。随着建筑节能、轻量化制造等趋势的推进，铝板网在高端商业综合体、机场车站、展览中心等公共空间的应用日益增多。然而，受原材料价格波动、加工精度要求高等因素影响，企业盈利空间受到挤压，行业集中度较低，缺乏统一的质量标准体系。</w:t>
      </w:r>
      <w:r>
        <w:rPr>
          <w:rFonts w:hint="eastAsia"/>
        </w:rPr>
        <w:br/>
      </w:r>
      <w:r>
        <w:rPr>
          <w:rFonts w:hint="eastAsia"/>
        </w:rPr>
        <w:t>　　未来，铝板网将朝着定制化、功能化、集成化方向发展，进一步拓展其在高端建筑与工业领域的应用空间。市场调研网指出，随着装配式建筑和绿色建材政策的推动，铝板网作为轻质高强的环保材料，将在模块化墙体、可拆卸结构中发挥更大作用。同时，新型表面处理工艺与智能加工技术的应用，将提升产品的耐候性、防火性与美学价值，满足不同场景下的性能需求。行业内龙头企业将加快品牌建设与技术研发投入，推动产品标准化与工程解决方案一体化。此外，国际市场开拓将成为重要增长点，具备出口能力的企业有望在全球基建热潮中占据更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692e2973a4e91" w:history="1">
        <w:r>
          <w:rPr>
            <w:rStyle w:val="Hyperlink"/>
          </w:rPr>
          <w:t>2026-2032年中国铝板网市场现状与行业前景分析报告</w:t>
        </w:r>
      </w:hyperlink>
      <w:r>
        <w:rPr>
          <w:rFonts w:hint="eastAsia"/>
        </w:rPr>
        <w:t>》，2025年铝板网行业市场规模达 亿元，预计2032年市场规模将达 亿元，期间年均复合增长率（CAGR）达 %。报告以专业、科学的视角，系统分析了铝板网行业当前市场规模、技术发展水平和主要企业竞争格局。报告通过研究铝板网产业链结构和市场供需关系，研判了铝板网行业未来发展趋势，并评估了潜在的市场机遇与风险。报告为铝板网企业调整经营策略、投资者选择投资时机以及政府部门制定产业政策提供了专业参考，是了解铝板网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一、铝板网行业定义及分类</w:t>
      </w:r>
      <w:r>
        <w:rPr>
          <w:rFonts w:hint="eastAsia"/>
        </w:rPr>
        <w:br/>
      </w:r>
      <w:r>
        <w:rPr>
          <w:rFonts w:hint="eastAsia"/>
        </w:rPr>
        <w:t>　　　　二、铝板网行业经济特性</w:t>
      </w:r>
      <w:r>
        <w:rPr>
          <w:rFonts w:hint="eastAsia"/>
        </w:rPr>
        <w:br/>
      </w:r>
      <w:r>
        <w:rPr>
          <w:rFonts w:hint="eastAsia"/>
        </w:rPr>
        <w:t>　　　　三、铝板网行业产业链简介</w:t>
      </w:r>
      <w:r>
        <w:rPr>
          <w:rFonts w:hint="eastAsia"/>
        </w:rPr>
        <w:br/>
      </w:r>
      <w:r>
        <w:rPr>
          <w:rFonts w:hint="eastAsia"/>
        </w:rPr>
        <w:t>　　第二节 铝板网行业发展成熟度</w:t>
      </w:r>
      <w:r>
        <w:rPr>
          <w:rFonts w:hint="eastAsia"/>
        </w:rPr>
        <w:br/>
      </w:r>
      <w:r>
        <w:rPr>
          <w:rFonts w:hint="eastAsia"/>
        </w:rPr>
        <w:t>　　　　一、铝板网行业发展周期分析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铝板网行业相关产业动态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铝板网行业发展环境分析</w:t>
      </w:r>
      <w:r>
        <w:rPr>
          <w:rFonts w:hint="eastAsia"/>
        </w:rPr>
        <w:br/>
      </w:r>
      <w:r>
        <w:rPr>
          <w:rFonts w:hint="eastAsia"/>
        </w:rPr>
        <w:t>　　第一节 铝板网行业环境分析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铝板网行业相关政策、法规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中国铝板网市场发展调研</w:t>
      </w:r>
      <w:r>
        <w:rPr>
          <w:rFonts w:hint="eastAsia"/>
        </w:rPr>
        <w:br/>
      </w:r>
      <w:r>
        <w:rPr>
          <w:rFonts w:hint="eastAsia"/>
        </w:rPr>
        <w:t>　　第一节 铝板网市场现状分析及预测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一、2020-2025年中国铝板网市场规模分析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二、2026-2032年中国铝板网市场规模预测</w:t>
      </w:r>
      <w:r>
        <w:rPr>
          <w:rFonts w:hint="eastAsia"/>
        </w:rPr>
        <w:br/>
      </w:r>
      <w:r>
        <w:rPr>
          <w:rFonts w:hint="eastAsia"/>
        </w:rPr>
        <w:t>　　第二节 铝板网行业产能情况分析及预测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一、2020-2025年中国铝板网行业产能分析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二、2026-2032年中国铝板网行业产能预测</w:t>
      </w:r>
      <w:r>
        <w:rPr>
          <w:rFonts w:hint="eastAsia"/>
        </w:rPr>
        <w:br/>
      </w:r>
      <w:r>
        <w:rPr>
          <w:rFonts w:hint="eastAsia"/>
        </w:rPr>
        <w:t>　　第三节 铝板网行业产量情况分析及预测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一、2020-2025年中国铝板网行业产量统计分析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二、2026-2032年中国铝板网行业产量预测分析</w:t>
      </w:r>
      <w:r>
        <w:rPr>
          <w:rFonts w:hint="eastAsia"/>
        </w:rPr>
        <w:br/>
      </w:r>
      <w:r>
        <w:rPr>
          <w:rFonts w:hint="eastAsia"/>
        </w:rPr>
        <w:t>　　第四节 铝板网市场需求分析及预测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一、2020-2025年中国铝板网市场需求分析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二、2026-2032年中国铝板网市场需求预测</w:t>
      </w:r>
      <w:r>
        <w:rPr>
          <w:rFonts w:hint="eastAsia"/>
        </w:rPr>
        <w:br/>
      </w:r>
      <w:r>
        <w:rPr>
          <w:rFonts w:hint="eastAsia"/>
        </w:rPr>
        <w:t>　　第五节 铝板网进出口数据分析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一、2020-2025年中国铝板网进出口数据分析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二、2026-2032年国内铝板网进出口情况预测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2020-2025年中国铝板网行业总体发展状况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中国铝板网行业规模情况分析</w:t>
      </w:r>
      <w:r>
        <w:rPr>
          <w:rFonts w:hint="eastAsia"/>
        </w:rPr>
        <w:br/>
      </w:r>
      <w:r>
        <w:rPr>
          <w:rFonts w:hint="eastAsia"/>
        </w:rPr>
        <w:t>　　　　一、铝板网行业单位规模情况分析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二、铝板网行业人员规模状况分析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三、铝板网行业资产规模状况分析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四、铝板网行业市场规模状况分析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五、铝板网行业敏感性分析</w:t>
      </w:r>
      <w:r>
        <w:rPr>
          <w:rFonts w:hint="eastAsia"/>
        </w:rPr>
        <w:br/>
      </w:r>
      <w:r>
        <w:rPr>
          <w:rFonts w:hint="eastAsia"/>
        </w:rPr>
        <w:t>　　第二节 中国铝板网行业财务能力分析</w:t>
      </w:r>
      <w:r>
        <w:rPr>
          <w:rFonts w:hint="eastAsia"/>
        </w:rPr>
        <w:br/>
      </w:r>
      <w:r>
        <w:rPr>
          <w:rFonts w:hint="eastAsia"/>
        </w:rPr>
        <w:t>　　　　一、铝板网行业盈利能力分析</w:t>
      </w:r>
      <w:r>
        <w:rPr>
          <w:rFonts w:hint="eastAsia"/>
        </w:rPr>
        <w:br/>
      </w:r>
      <w:r>
        <w:rPr>
          <w:rFonts w:hint="eastAsia"/>
        </w:rPr>
        <w:t>　　　　二、铝板网行业偿债能力分析</w:t>
      </w:r>
      <w:r>
        <w:rPr>
          <w:rFonts w:hint="eastAsia"/>
        </w:rPr>
        <w:br/>
      </w:r>
      <w:r>
        <w:rPr>
          <w:rFonts w:hint="eastAsia"/>
        </w:rPr>
        <w:t>　　　　三、铝板网行业营运能力分析</w:t>
      </w:r>
      <w:r>
        <w:rPr>
          <w:rFonts w:hint="eastAsia"/>
        </w:rPr>
        <w:br/>
      </w:r>
      <w:r>
        <w:rPr>
          <w:rFonts w:hint="eastAsia"/>
        </w:rPr>
        <w:t>　　　　四、铝板网行业发展能力分析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一、中国铝板网行业重点区域市场结构变化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二、重点地区（一）铝板网行业发展分析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三、重点地区（二）铝板网行业发展分析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四、重点地区（三）铝板网行业发展分析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五、重点地区（四）铝板网行业发展分析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六、重点地区（五）铝板网行业发展分析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三、主要铝板网品牌产品价位分析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五、价格在铝板网行业竞争中的重要性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2026年中国铝板网行业上下游行业发展分析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铝板网上游行业分析</w:t>
      </w:r>
      <w:r>
        <w:rPr>
          <w:rFonts w:hint="eastAsia"/>
        </w:rPr>
        <w:br/>
      </w:r>
      <w:r>
        <w:rPr>
          <w:rFonts w:hint="eastAsia"/>
        </w:rPr>
        <w:t>　　　　一、铝板网产品成本构成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四、上游供给对铝板网行业的影响</w:t>
      </w:r>
      <w:r>
        <w:rPr>
          <w:rFonts w:hint="eastAsia"/>
        </w:rPr>
        <w:br/>
      </w:r>
      <w:r>
        <w:rPr>
          <w:rFonts w:hint="eastAsia"/>
        </w:rPr>
        <w:t>　　第二节 铝板网下游行业分析</w:t>
      </w:r>
      <w:r>
        <w:rPr>
          <w:rFonts w:hint="eastAsia"/>
        </w:rPr>
        <w:br/>
      </w:r>
      <w:r>
        <w:rPr>
          <w:rFonts w:hint="eastAsia"/>
        </w:rPr>
        <w:t>　　　　一、铝板网下游行业分布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四、下游需求对铝板网行业的影响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2026年中国铝板网产业市场竞争格局分析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2026年中国铝板网产业竞争现状分析</w:t>
      </w:r>
      <w:r>
        <w:rPr>
          <w:rFonts w:hint="eastAsia"/>
        </w:rPr>
        <w:br/>
      </w:r>
      <w:r>
        <w:rPr>
          <w:rFonts w:hint="eastAsia"/>
        </w:rPr>
        <w:t>　　　　一、铝板网竞争力分析</w:t>
      </w:r>
      <w:r>
        <w:rPr>
          <w:rFonts w:hint="eastAsia"/>
        </w:rPr>
        <w:br/>
      </w:r>
      <w:r>
        <w:rPr>
          <w:rFonts w:hint="eastAsia"/>
        </w:rPr>
        <w:t>　　　　二、铝板网技术竞争分析</w:t>
      </w:r>
      <w:r>
        <w:rPr>
          <w:rFonts w:hint="eastAsia"/>
        </w:rPr>
        <w:br/>
      </w:r>
      <w:r>
        <w:rPr>
          <w:rFonts w:hint="eastAsia"/>
        </w:rPr>
        <w:t>　　　　三、铝板网价格竞争分析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2026年中国铝板网产业集中度分析</w:t>
      </w:r>
      <w:r>
        <w:rPr>
          <w:rFonts w:hint="eastAsia"/>
        </w:rPr>
        <w:br/>
      </w:r>
      <w:r>
        <w:rPr>
          <w:rFonts w:hint="eastAsia"/>
        </w:rPr>
        <w:t>　　　　一、铝板网市场集中度分析</w:t>
      </w:r>
      <w:r>
        <w:rPr>
          <w:rFonts w:hint="eastAsia"/>
        </w:rPr>
        <w:br/>
      </w:r>
      <w:r>
        <w:rPr>
          <w:rFonts w:hint="eastAsia"/>
        </w:rPr>
        <w:t>　　　　二、铝板网企业集中度分析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2026-2032年提高铝板网企业竞争力的策略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2026年影响铝板网行业发展的主要因素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一、影响铝板网行业运行的有利因素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二、影响铝板网行业运行的稳定因素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三、影响铝板网行业运行的不利因素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四、我国铝板网行业发展面临的挑战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五、我国铝板网行业发展面临的机遇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对铝板网行业投资风险预警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一、2026-2032年铝板网行业市场风险及控制策略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二、2026-2032年铝板网行业政策风险及控制策略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三、2026-2032年铝板网行业经营风险及控制策略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四、2026-2032年铝板网同业竞争风险及控制策略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五、2026-2032年铝板网行业其他风险及控制策略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2026-2032年铝板网市场发展潜力分析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2026-2032年铝板网行业发展趋势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2026-2032年铝板网行业投资前景研究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对我国铝板网品牌的战略思考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二、铝板网实施品牌战略的意义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三、铝板网企业品牌的现状分析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四、我国铝板网企业的品牌战略</w:t>
      </w:r>
      <w:r>
        <w:rPr>
          <w:rFonts w:hint="eastAsia"/>
        </w:rPr>
        <w:br/>
      </w:r>
      <w:r>
        <w:rPr>
          <w:rFonts w:hint="eastAsia"/>
        </w:rPr>
        <w:t>　　　　五、铝板网品牌战略管理的策略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铝板网行业类别</w:t>
      </w:r>
      <w:r>
        <w:rPr>
          <w:rFonts w:hint="eastAsia"/>
        </w:rPr>
        <w:br/>
      </w:r>
      <w:r>
        <w:rPr>
          <w:rFonts w:hint="eastAsia"/>
        </w:rPr>
        <w:t>　　图表 铝板网行业产业链调研</w:t>
      </w:r>
      <w:r>
        <w:rPr>
          <w:rFonts w:hint="eastAsia"/>
        </w:rPr>
        <w:br/>
      </w:r>
      <w:r>
        <w:rPr>
          <w:rFonts w:hint="eastAsia"/>
        </w:rPr>
        <w:t>　　图表 铝板网行业现状</w:t>
      </w:r>
      <w:r>
        <w:rPr>
          <w:rFonts w:hint="eastAsia"/>
        </w:rPr>
        <w:br/>
      </w:r>
      <w:r>
        <w:rPr>
          <w:rFonts w:hint="eastAsia"/>
        </w:rPr>
        <w:t>　　图表 铝板网行业标准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2020-2025年中国铝板网行业市场规模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2025年中国铝板网行业产能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2020-2025年中国铝板网行业产量统计</w:t>
      </w:r>
      <w:r>
        <w:rPr>
          <w:rFonts w:hint="eastAsia"/>
        </w:rPr>
        <w:br/>
      </w:r>
      <w:r>
        <w:rPr>
          <w:rFonts w:hint="eastAsia"/>
        </w:rPr>
        <w:t>　　图表 铝板网行业动态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2020-2025年中国铝板网市场需求量</w:t>
      </w:r>
      <w:r>
        <w:rPr>
          <w:rFonts w:hint="eastAsia"/>
        </w:rPr>
        <w:br/>
      </w:r>
      <w:r>
        <w:rPr>
          <w:rFonts w:hint="eastAsia"/>
        </w:rPr>
        <w:t>　　图表 2025年中国铝板网行业需求区域调研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2020-2025年中国铝板网行情</w:t>
      </w:r>
      <w:r>
        <w:rPr>
          <w:rFonts w:hint="eastAsia"/>
        </w:rPr>
        <w:br/>
      </w:r>
      <w:r>
        <w:rPr>
          <w:rFonts w:hint="eastAsia"/>
        </w:rPr>
        <w:t>　　图表 2020-2025年中国铝板网价格走势图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2020-2025年中国铝板网行业销售收入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2020-2025年中国铝板网行业盈利情况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2020-2025年中国铝板网行业利润总额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2020-2025年中国铝板网进口统计</w:t>
      </w:r>
      <w:r>
        <w:rPr>
          <w:rFonts w:hint="eastAsia"/>
        </w:rPr>
        <w:br/>
      </w:r>
      <w:r>
        <w:rPr>
          <w:rFonts w:hint="eastAsia"/>
        </w:rPr>
        <w:t>　　图表 2020-2025年中国铝板网出口统计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**地区铝板网市场规模</w:t>
      </w:r>
      <w:r>
        <w:rPr>
          <w:rFonts w:hint="eastAsia"/>
        </w:rPr>
        <w:br/>
      </w:r>
      <w:r>
        <w:rPr>
          <w:rFonts w:hint="eastAsia"/>
        </w:rPr>
        <w:t>　　图表 **地区铝板网行业市场需求</w:t>
      </w:r>
      <w:r>
        <w:rPr>
          <w:rFonts w:hint="eastAsia"/>
        </w:rPr>
        <w:br/>
      </w:r>
      <w:r>
        <w:rPr>
          <w:rFonts w:hint="eastAsia"/>
        </w:rPr>
        <w:t>　　图表 **地区铝板网市场调研</w:t>
      </w:r>
      <w:r>
        <w:rPr>
          <w:rFonts w:hint="eastAsia"/>
        </w:rPr>
        <w:br/>
      </w:r>
      <w:r>
        <w:rPr>
          <w:rFonts w:hint="eastAsia"/>
        </w:rPr>
        <w:t>　　图表 **地区铝板网行业市场需求分析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**地区铝板网市场规模</w:t>
      </w:r>
      <w:r>
        <w:rPr>
          <w:rFonts w:hint="eastAsia"/>
        </w:rPr>
        <w:br/>
      </w:r>
      <w:r>
        <w:rPr>
          <w:rFonts w:hint="eastAsia"/>
        </w:rPr>
        <w:t>　　图表 **地区铝板网行业市场需求</w:t>
      </w:r>
      <w:r>
        <w:rPr>
          <w:rFonts w:hint="eastAsia"/>
        </w:rPr>
        <w:br/>
      </w:r>
      <w:r>
        <w:rPr>
          <w:rFonts w:hint="eastAsia"/>
        </w:rPr>
        <w:t>　　图表 **地区铝板网市场调研</w:t>
      </w:r>
      <w:r>
        <w:rPr>
          <w:rFonts w:hint="eastAsia"/>
        </w:rPr>
        <w:br/>
      </w:r>
      <w:r>
        <w:rPr>
          <w:rFonts w:hint="eastAsia"/>
        </w:rPr>
        <w:t>　　图表 **地区铝板网行业市场需求分析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铝板网行业竞争对手分析</w:t>
      </w:r>
      <w:r>
        <w:rPr>
          <w:rFonts w:hint="eastAsia"/>
        </w:rPr>
        <w:br/>
      </w:r>
      <w:r>
        <w:rPr>
          <w:rFonts w:hint="eastAsia"/>
        </w:rPr>
        <w:t>　　图表 铝板网重点企业（一）基本信息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2026-2032年中国铝板网行业产能预测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2026-2032年中国铝板网行业产量预测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2026-2032年中国铝板网市场需求预测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2026-2032年中国铝板网行业市场规模预测</w:t>
      </w:r>
      <w:r>
        <w:rPr>
          <w:rFonts w:hint="eastAsia"/>
        </w:rPr>
        <w:br/>
      </w:r>
      <w:r>
        <w:rPr>
          <w:rFonts w:hint="eastAsia"/>
        </w:rPr>
        <w:t>　　图表 铝板网行业准入条件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2026-2032年中国铝板网行业信息化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2026-2032年中国铝板网市场前景</w:t>
      </w:r>
      <w:r>
        <w:rPr>
          <w:rFonts w:hint="eastAsia"/>
        </w:rPr>
        <w:br/>
      </w:r>
      <w:r>
        <w:rPr>
          <w:rFonts w:hint="eastAsia"/>
        </w:rPr>
        <w:t>　　图表 2026-2032年中国铝板网行业风险分析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692e2973a4e91" w:history="1">
        <w:r>
          <w:rPr>
            <w:rStyle w:val="Hyperlink"/>
          </w:rPr>
          <w:t>2026-2032年中国铝板网市场现状与行业前景分析报告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692e2973a4e91" w:history="1">
        <w:r>
          <w:rPr>
            <w:rStyle w:val="Hyperlink"/>
          </w:rPr>
          <w:t>https://www.20087.com/9/62/LvBanWangHangYeQianJingQuShi.html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热点：玻璃棉毡铝板网吸声墙面价格、铝板网图片、全铝整装厂家地址、铝板网安装视频、钢板网厂家、铝板网面层、中国铝材网、铝板网墙面安装图、2mm铝单板价格明细表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09732155443c6" w:history="1">
      <w:r>
        <w:rPr>
          <w:rStyle w:val="Hyperlink"/>
        </w:rPr>
        <w:t>2026-2032年中国铝板网市场现状与行业前景分析报告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vBanWangHangYeQianJingQuShi.html" TargetMode="External" Id="Radc692e2973a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vBanWangHangYeQianJingQuShi.html" TargetMode="External" Id="R6b409732155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2026-05-01T07:36:50Z</dcterms:created>
  <dcterms:modified xsi:type="dcterms:W3CDTF">2026-05-01T08:36:50Z</dcterms:modified>
  <dc:subject>2026-2032年中国铝板网市场现状与行业前景分析报告</dc:subject>
  <dc:title>2026-2032年中国铝板网市场现状与行业前景分析报告</dc:title>
  <cp:keywords>2026-2032年中国铝板网市场现状与行业前景分析报告</cp:keywords>
  <dc:description>2026-2032年中国铝板网市场现状与行业前景分析报告</dc:description>
</cp:coreProperties>
</file>