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c503b302d484d" w:history="1">
              <w:r>
                <w:rPr>
                  <w:rStyle w:val="Hyperlink"/>
                </w:rPr>
                <w:t>2025-2031年中国雪崩光电二极管行业分析及市场前景预测报告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c503b302d484d" w:history="1">
              <w:r>
                <w:rPr>
                  <w:rStyle w:val="Hyperlink"/>
                </w:rPr>
                <w:t>2025-2031年中国雪崩光电二极管行业分析及市场前景预测报告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c503b302d484d" w:history="1">
                <w:r>
                  <w:rPr>
                    <w:rStyle w:val="Hyperlink"/>
                  </w:rPr>
                  <w:t>https://www.20087.com/9/22/XueBengGuangDianErJiGuanDeQianJing.html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雪崩光电二极管(Avalanche Photodiode, APD)是一种高性能的光电转换元件，广泛应用于光纤通信、激光雷达(LiDAR)、生物医学成像等领域。近年来，随着光电子技术的发展和应用需求的增长，雪崩光电二极管的技术性能不断提高。目前，雪崩光电二极管不仅在响应速度、灵敏度方面有所提升，而且在工作温度范围、可靠性方面也有所改进。</w:t>
      </w:r>
      <w:r>
        <w:rPr>
          <w:rFonts w:hint="eastAsia"/>
        </w:rPr>
        <w:br/>
      </w:r>
      <w:r>
        <w:rPr>
          <w:rFonts w:hint="eastAsia"/>
        </w:rPr>
        <w:t>　　未来，雪崩光电二极管的发展将更加注重高性能指标和应用场景的拓展。一方面，随着高速通信和高精度传感技术的需求增加，雪崩光电二极管将更加注重提高响应速度和信噪比，以适应更复杂的应用环境。另一方面，随着量子通信和量子计算技术的发展，雪崩光电二极管将在量子信息领域发挥重要作用，成为实现量子态检测的关键元件。此外，随着材料科学的进步，雪崩光电二极管将采用更多新型半导体材料，提高性能的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c503b302d484d" w:history="1">
        <w:r>
          <w:rPr>
            <w:rStyle w:val="Hyperlink"/>
          </w:rPr>
          <w:t>2025-2031年中国雪崩光电二极管行业分析及市场前景预测报告</w:t>
        </w:r>
      </w:hyperlink>
      <w:r>
        <w:rPr>
          <w:rFonts w:hint="eastAsia"/>
        </w:rPr>
        <w:t>》系统分析了雪崩光电二极管行业的市场规模、市场需求及价格波动，深入探讨了雪崩光电二极管产业链关键环节及各细分市场特点。报告基于权威数据，科学预测了雪崩光电二极管市场前景与发展趋势，同时评估了雪崩光电二极管重点企业的经营状况，包括品牌影响力、市场集中度及竞争格局。通过SWOT分析，报告揭示了雪崩光电二极管行业面临的风险与机遇，为雪崩光电二极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雪崩光电二极管行业概述</w:t>
      </w:r>
      <w:r>
        <w:rPr>
          <w:rFonts w:hint="eastAsia"/>
        </w:rPr>
        <w:br/>
      </w:r>
      <w:r>
        <w:rPr>
          <w:rFonts w:hint="eastAsia"/>
        </w:rPr>
        <w:t>　　第一节 雪崩光电二极管行业定义</w:t>
      </w:r>
      <w:r>
        <w:rPr>
          <w:rFonts w:hint="eastAsia"/>
        </w:rPr>
        <w:br/>
      </w:r>
      <w:r>
        <w:rPr>
          <w:rFonts w:hint="eastAsia"/>
        </w:rPr>
        <w:t>　　第二节 雪崩光电二极管行业发展特性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2020-2025年国外雪崩光电二极管市场发展概况</w:t>
      </w:r>
      <w:r>
        <w:rPr>
          <w:rFonts w:hint="eastAsia"/>
        </w:rPr>
        <w:br/>
      </w:r>
      <w:r>
        <w:rPr>
          <w:rFonts w:hint="eastAsia"/>
        </w:rPr>
        <w:t>　　第一节 国际雪崩光电二极管市场分析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2025年中国雪崩光电二极管环境分析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中国雪崩光电二极管技术发展分析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当前中国雪崩光电二极管技术发展现况分析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中国雪崩光电二极管技术成熟度分析</w:t>
      </w:r>
      <w:r>
        <w:rPr>
          <w:rFonts w:hint="eastAsia"/>
        </w:rPr>
        <w:br/>
      </w:r>
      <w:r>
        <w:rPr>
          <w:rFonts w:hint="eastAsia"/>
        </w:rPr>
        <w:t>　　第三节 中外雪崩光电二极管技术差距及其主要因素分析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提高中国雪崩光电二极管技术的策略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雪崩光电二极管市场特性分析</w:t>
      </w:r>
      <w:r>
        <w:rPr>
          <w:rFonts w:hint="eastAsia"/>
        </w:rPr>
        <w:br/>
      </w:r>
      <w:r>
        <w:rPr>
          <w:rFonts w:hint="eastAsia"/>
        </w:rPr>
        <w:t>　　第一节 2020-2025年集中度雪崩光电二极管分析</w:t>
      </w:r>
      <w:r>
        <w:rPr>
          <w:rFonts w:hint="eastAsia"/>
        </w:rPr>
        <w:br/>
      </w:r>
      <w:r>
        <w:rPr>
          <w:rFonts w:hint="eastAsia"/>
        </w:rPr>
        <w:t>　　第二节 SWOT雪崩光电二极管分析</w:t>
      </w:r>
      <w:r>
        <w:rPr>
          <w:rFonts w:hint="eastAsia"/>
        </w:rPr>
        <w:br/>
      </w:r>
      <w:r>
        <w:rPr>
          <w:rFonts w:hint="eastAsia"/>
        </w:rPr>
        <w:t>　　　　一、雪崩光电二极管优势</w:t>
      </w:r>
      <w:r>
        <w:rPr>
          <w:rFonts w:hint="eastAsia"/>
        </w:rPr>
        <w:br/>
      </w:r>
      <w:r>
        <w:rPr>
          <w:rFonts w:hint="eastAsia"/>
        </w:rPr>
        <w:t>　　　　二、雪崩光电二极管劣势</w:t>
      </w:r>
      <w:r>
        <w:rPr>
          <w:rFonts w:hint="eastAsia"/>
        </w:rPr>
        <w:br/>
      </w:r>
      <w:r>
        <w:rPr>
          <w:rFonts w:hint="eastAsia"/>
        </w:rPr>
        <w:t>　　　　三、雪崩光电二极管机会</w:t>
      </w:r>
      <w:r>
        <w:rPr>
          <w:rFonts w:hint="eastAsia"/>
        </w:rPr>
        <w:br/>
      </w:r>
      <w:r>
        <w:rPr>
          <w:rFonts w:hint="eastAsia"/>
        </w:rPr>
        <w:t>　　　　四、雪崩光电二极管风险</w:t>
      </w:r>
      <w:r>
        <w:rPr>
          <w:rFonts w:hint="eastAsia"/>
        </w:rPr>
        <w:br/>
      </w:r>
      <w:r>
        <w:rPr>
          <w:rFonts w:hint="eastAsia"/>
        </w:rPr>
        <w:t>　　第三节 进入退出状况雪崩光电二极管分析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中国雪崩光电二极管发展现状</w:t>
      </w:r>
      <w:r>
        <w:rPr>
          <w:rFonts w:hint="eastAsia"/>
        </w:rPr>
        <w:br/>
      </w:r>
      <w:r>
        <w:rPr>
          <w:rFonts w:hint="eastAsia"/>
        </w:rPr>
        <w:t>　　第一节 2020-2025年中国雪崩光电二极管市场现状分析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中国雪崩光电二极管产量分析</w:t>
      </w:r>
      <w:r>
        <w:rPr>
          <w:rFonts w:hint="eastAsia"/>
        </w:rPr>
        <w:br/>
      </w:r>
      <w:r>
        <w:rPr>
          <w:rFonts w:hint="eastAsia"/>
        </w:rPr>
        <w:t>　　　　一、2020-2025年雪崩光电二极管总体产能规模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二、2020-2025年雪崩光电二极管生产区域分布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中国雪崩光电二极管市场需求分析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一、当前中国雪崩光电二极管需求特点</w:t>
      </w:r>
      <w:r>
        <w:rPr>
          <w:rFonts w:hint="eastAsia"/>
        </w:rPr>
        <w:br/>
      </w:r>
      <w:r>
        <w:rPr>
          <w:rFonts w:hint="eastAsia"/>
        </w:rPr>
        <w:t>　　　　二、2020-2025年主要地域分布</w:t>
      </w:r>
      <w:r>
        <w:rPr>
          <w:rFonts w:hint="eastAsia"/>
        </w:rPr>
        <w:br/>
      </w:r>
      <w:r>
        <w:rPr>
          <w:rFonts w:hint="eastAsia"/>
        </w:rPr>
        <w:t>　　第四节 中国雪崩光电二极管价格趋势分析</w:t>
      </w:r>
      <w:r>
        <w:rPr>
          <w:rFonts w:hint="eastAsia"/>
        </w:rPr>
        <w:br/>
      </w:r>
      <w:r>
        <w:rPr>
          <w:rFonts w:hint="eastAsia"/>
        </w:rPr>
        <w:t>　　　　一、中国雪崩光电二极管2020-2025年价格趋势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二、中国雪崩光电二极管当前市场价格及分析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三、影响雪崩光电二极管价格因素分析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四、2025-2031年中国雪崩光电二极管价格走势预测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2020-2025年中国雪崩光电二极管所属行业经济运行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2020-2025年雪崩光电二极管所属行业偿债能力分析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2020-2025年雪崩光电二极管所属行业盈利能力分析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2020-2025年雪崩光电二极管所属行业发展能力分析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2020-2025年中国雪崩光电二极管所属行业进、出口分析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2020-2025年雪崩光电二极管所属行业进、出口特点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2020-2025年雪崩光电二极管所属行业进口分析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2020-2025年雪崩光电二极管所属行业出口分析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雪崩光电二极管重点企业及竞争格局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美国THORLABS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First Sensor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北京敏光科技有限公司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苏州波弗光电科技有限公司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深圳市弘亮光电股份有限公司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雪崩光电二极管投资建议</w:t>
      </w:r>
      <w:r>
        <w:rPr>
          <w:rFonts w:hint="eastAsia"/>
        </w:rPr>
        <w:br/>
      </w:r>
      <w:r>
        <w:rPr>
          <w:rFonts w:hint="eastAsia"/>
        </w:rPr>
        <w:t>　　第一节 2025年雪崩光电二极管投资环境分析</w:t>
      </w:r>
      <w:r>
        <w:rPr>
          <w:rFonts w:hint="eastAsia"/>
        </w:rPr>
        <w:br/>
      </w:r>
      <w:r>
        <w:rPr>
          <w:rFonts w:hint="eastAsia"/>
        </w:rPr>
        <w:t>　　第二节 雪崩光电二极管投资进入壁垒分析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雪崩光电二极管投资建议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中国雪崩光电二极管未来发展预测及投资前景分析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未来雪崩光电二极管行业发展趋势分析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一、未来雪崩光电二极管行业发展分析</w:t>
      </w:r>
      <w:r>
        <w:rPr>
          <w:rFonts w:hint="eastAsia"/>
        </w:rPr>
        <w:br/>
      </w:r>
      <w:r>
        <w:rPr>
          <w:rFonts w:hint="eastAsia"/>
        </w:rPr>
        <w:t>　　　　二、未来雪崩光电二极管行业技术开发方向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2025-2031年雪崩光电二极管行业相关趋势预测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中国雪崩光电二极管投资的建议及观点</w:t>
      </w:r>
      <w:r>
        <w:rPr>
          <w:rFonts w:hint="eastAsia"/>
        </w:rPr>
        <w:br/>
      </w:r>
      <w:r>
        <w:rPr>
          <w:rFonts w:hint="eastAsia"/>
        </w:rPr>
        <w:t>　　第一节 雪崩光电二极管行业投资机遇</w:t>
      </w:r>
      <w:r>
        <w:rPr>
          <w:rFonts w:hint="eastAsia"/>
        </w:rPr>
        <w:br/>
      </w:r>
      <w:r>
        <w:rPr>
          <w:rFonts w:hint="eastAsia"/>
        </w:rPr>
        <w:t>　　第二节 雪崩光电二极管行业投资风险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雪崩光电二极管行业历程</w:t>
      </w:r>
      <w:r>
        <w:rPr>
          <w:rFonts w:hint="eastAsia"/>
        </w:rPr>
        <w:br/>
      </w:r>
      <w:r>
        <w:rPr>
          <w:rFonts w:hint="eastAsia"/>
        </w:rPr>
        <w:t>　　图表 雪崩光电二极管行业生命周期</w:t>
      </w:r>
      <w:r>
        <w:rPr>
          <w:rFonts w:hint="eastAsia"/>
        </w:rPr>
        <w:br/>
      </w:r>
      <w:r>
        <w:rPr>
          <w:rFonts w:hint="eastAsia"/>
        </w:rPr>
        <w:t>　　图表 雪崩光电二极管行业产业链分析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2020-2025年雪崩光电二极管行业市场容量分析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雪崩光电二极管行业动态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2025年中国雪崩光电二极管行业需求领域分布格局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2025年中国雪崩光电二极管进口国家及地区分析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2025年中国雪崩光电二极管出口国家及地区分析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2020-2025年中国雪崩光电二极管行业企业平均规模情况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雪崩光电二极管重点企业（三）成长能力情况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c503b302d484d" w:history="1">
        <w:r>
          <w:rPr>
            <w:rStyle w:val="Hyperlink"/>
          </w:rPr>
          <w:t>2025-2031年中国雪崩光电二极管行业分析及市场前景预测报告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c503b302d484d" w:history="1">
        <w:r>
          <w:rPr>
            <w:rStyle w:val="Hyperlink"/>
          </w:rPr>
          <w:t>https://www.20087.com/9/22/XueBengGuangDianErJiGuanDeQianJing.html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热点：雪崩二极管原理与用途、雪崩光电二极管原理、雪崩管的原理和应用、apd雪崩光电二极管、光电倍增管、雪崩光电二极管的结构、单光子雪崩二极管阵列、雪崩光电二极管和pin光电二极管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4264b293f43ab" w:history="1">
      <w:r>
        <w:rPr>
          <w:rStyle w:val="Hyperlink"/>
        </w:rPr>
        <w:t>2025-2031年中国雪崩光电二极管行业分析及市场前景预测报告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ueBengGuangDianErJiGuanDeQianJing.html" TargetMode="External" Id="Re14c503b302d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ueBengGuangDianErJiGuanDeQianJing.html" TargetMode="External" Id="R18f4264b293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2025-05-03T08:21:00Z</dcterms:created>
  <dcterms:modified xsi:type="dcterms:W3CDTF">2025-05-03T09:21:00Z</dcterms:modified>
  <dc:subject>2025-2031年中国雪崩光电二极管行业分析及市场前景预测报告</dc:subject>
  <dc:title>2025-2031年中国雪崩光电二极管行业分析及市场前景预测报告</dc:title>
  <cp:keywords>2025-2031年中国雪崩光电二极管行业分析及市场前景预测报告</cp:keywords>
  <dc:description>2025-2031年中国雪崩光电二极管行业分析及市场前景预测报告</dc:description>
</cp:coreProperties>
</file>