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06eb165d94f80" w:history="1">
              <w:r>
                <w:rPr>
                  <w:rStyle w:val="Hyperlink"/>
                </w:rPr>
                <w:t>2025-2031年中国高端住宅市场调查研究及前景趋势预测报告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06eb165d94f80" w:history="1">
              <w:r>
                <w:rPr>
                  <w:rStyle w:val="Hyperlink"/>
                </w:rPr>
                <w:t>2025-2031年中国高端住宅市场调查研究及前景趋势预测报告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06eb165d94f80" w:history="1">
                <w:r>
                  <w:rPr>
                    <w:rStyle w:val="Hyperlink"/>
                  </w:rPr>
                  <w:t>https://www.20087.com/9/92/GaoDuanZhuZhaiFaZhanQianJing.html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住宅是一种高品质的生活空间，近年来随着消费升级和城市化进程的加快而得到了广泛关注。现代高端住宅不仅在设计上更加注重舒适性和功能性，还通过采用先进的建筑材料和技术，提高了住宅的耐久性和美观性。此外，随着对居住环境品质和生活便利性要求的提高，高端住宅的设计更加注重智能化和人性化，如通过优化空间布局和集成智能家居系统，提升了住户的居住体验。然而，高端住宅在实际应用中仍存在一些挑战，如在复杂城市环境下的规划审批和成本控制问题。</w:t>
      </w:r>
      <w:r>
        <w:rPr>
          <w:rFonts w:hint="eastAsia"/>
        </w:rPr>
        <w:br/>
      </w:r>
      <w:r>
        <w:rPr>
          <w:rFonts w:hint="eastAsia"/>
        </w:rPr>
        <w:t>　　未来，高端住宅的发展将更加注重高效化和智能化。一方面，通过引入更先进的建筑材料和技术，未来的高端住宅将具有更高的舒适度和更广泛的适用范围，如开发具有更高隔音效果、更好通风性能和更智能温控系统的新型住宅。同时，通过优化设计和提高建造精度，高端住宅将具有更高的稳定性和更低的成本，提高市场竞争力。另一方面，随着物联网技术的发展，高端住宅将更加注重智能化设计，如通过集成传感器和通信模块，实现对住宅状态的实时监测和远程控制。此外，通过采用更严格的安全标准和质量控制措施，高端住宅将更好地服务于居民的高品质生活需求，提高住宅的安全性和可靠性。不过，为了确保高端住宅的市场竞争力，开发商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06eb165d94f80" w:history="1">
        <w:r>
          <w:rPr>
            <w:rStyle w:val="Hyperlink"/>
          </w:rPr>
          <w:t>2025-2031年中国高端住宅市场调查研究及前景趋势预测报告</w:t>
        </w:r>
      </w:hyperlink>
      <w:r>
        <w:rPr>
          <w:rFonts w:hint="eastAsia"/>
        </w:rPr>
        <w:t>》通过详实的数据分析，全面解析了高端住宅行业的市场规模、需求动态及价格趋势，深入探讨了高端住宅产业链上下游的协同关系与竞争格局变化。报告对高端住宅细分市场进行精准划分，结合重点企业研究，揭示了品牌影响力与市场集中度的现状，为行业参与者提供了清晰的竞争态势洞察。同时，报告结合宏观经济环境、技术发展路径及消费者需求演变，科学预测了高端住宅行业的未来发展方向，并针对潜在风险提出了切实可行的应对策略。报告为高端住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高端住宅行业发展综述</w:t>
      </w:r>
      <w:r>
        <w:rPr>
          <w:rFonts w:hint="eastAsia"/>
        </w:rPr>
        <w:br/>
      </w:r>
      <w:r>
        <w:rPr>
          <w:rFonts w:hint="eastAsia"/>
        </w:rPr>
        <w:t>　　第一节 高端住宅行业定义及分类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高端住宅行业特征分析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二、高端住宅行业在国民经济中的地位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三、高端住宅行业生命周期分析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中国高端住宅行业运行分析</w:t>
      </w:r>
      <w:r>
        <w:rPr>
          <w:rFonts w:hint="eastAsia"/>
        </w:rPr>
        <w:br/>
      </w:r>
      <w:r>
        <w:rPr>
          <w:rFonts w:hint="eastAsia"/>
        </w:rPr>
        <w:t>　　第一节 中国高端住宅行业发展状况分析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一、中国高端住宅行业发展阶段</w:t>
      </w:r>
      <w:r>
        <w:rPr>
          <w:rFonts w:hint="eastAsia"/>
        </w:rPr>
        <w:br/>
      </w:r>
      <w:r>
        <w:rPr>
          <w:rFonts w:hint="eastAsia"/>
        </w:rPr>
        <w:t>　　　　二、中国高端住宅行业发展总体概况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三、中国高端住宅行业发展特点分析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四、中国高端住宅行业商业模式分析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2020-2025年高端住宅行业发展现状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一、2020-2025年中国高端住宅行业市场规模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二、2020-2025年中国高端住宅行业发展分析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三、2020-2025年中国高端住宅企业发展分析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高端住宅细分市场分析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中国高端住宅行业供求分析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高端住宅行业产业结构分析</w:t>
      </w:r>
      <w:r>
        <w:rPr>
          <w:rFonts w:hint="eastAsia"/>
        </w:rPr>
        <w:br/>
      </w:r>
      <w:r>
        <w:rPr>
          <w:rFonts w:hint="eastAsia"/>
        </w:rPr>
        <w:t>　　第一节 高端住宅产业结构分析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三、中国高端住宅行业参与国际竞争的战略市场定位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中国高端住宅行业产业链分析</w:t>
      </w:r>
      <w:r>
        <w:rPr>
          <w:rFonts w:hint="eastAsia"/>
        </w:rPr>
        <w:br/>
      </w:r>
      <w:r>
        <w:rPr>
          <w:rFonts w:hint="eastAsia"/>
        </w:rPr>
        <w:t>　　第一节 高端住宅行业产业链分析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高端住宅上游行业分析</w:t>
      </w:r>
      <w:r>
        <w:rPr>
          <w:rFonts w:hint="eastAsia"/>
        </w:rPr>
        <w:br/>
      </w:r>
      <w:r>
        <w:rPr>
          <w:rFonts w:hint="eastAsia"/>
        </w:rPr>
        <w:t>　　　　一、高端住宅成本构成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四、上游行业对高端住宅行业的影响</w:t>
      </w:r>
      <w:r>
        <w:rPr>
          <w:rFonts w:hint="eastAsia"/>
        </w:rPr>
        <w:br/>
      </w:r>
      <w:r>
        <w:rPr>
          <w:rFonts w:hint="eastAsia"/>
        </w:rPr>
        <w:t>　　第三节 高端住宅下游行业分析</w:t>
      </w:r>
      <w:r>
        <w:rPr>
          <w:rFonts w:hint="eastAsia"/>
        </w:rPr>
        <w:br/>
      </w:r>
      <w:r>
        <w:rPr>
          <w:rFonts w:hint="eastAsia"/>
        </w:rPr>
        <w:t>　　　　一、高端住宅下游行业分布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四、下游需求对高端住宅行业的影响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中国高端住宅行业竞争形势及策略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一、高端住宅行业竞争结构分析</w:t>
      </w:r>
      <w:r>
        <w:rPr>
          <w:rFonts w:hint="eastAsia"/>
        </w:rPr>
        <w:br/>
      </w:r>
      <w:r>
        <w:rPr>
          <w:rFonts w:hint="eastAsia"/>
        </w:rPr>
        <w:t>　　　　二、高端住宅行业企业间竞争格局分析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三、高端住宅行业集中度分析</w:t>
      </w:r>
      <w:r>
        <w:rPr>
          <w:rFonts w:hint="eastAsia"/>
        </w:rPr>
        <w:br/>
      </w:r>
      <w:r>
        <w:rPr>
          <w:rFonts w:hint="eastAsia"/>
        </w:rPr>
        <w:t>　　　　四、高端住宅行业swot分析</w:t>
      </w:r>
      <w:r>
        <w:rPr>
          <w:rFonts w:hint="eastAsia"/>
        </w:rPr>
        <w:br/>
      </w:r>
      <w:r>
        <w:rPr>
          <w:rFonts w:hint="eastAsia"/>
        </w:rPr>
        <w:t>　　第二节 中国高端住宅行业竞争格局综述</w:t>
      </w:r>
      <w:r>
        <w:rPr>
          <w:rFonts w:hint="eastAsia"/>
        </w:rPr>
        <w:br/>
      </w:r>
      <w:r>
        <w:rPr>
          <w:rFonts w:hint="eastAsia"/>
        </w:rPr>
        <w:t>　　　　一、高端住宅行业竞争概况</w:t>
      </w:r>
      <w:r>
        <w:rPr>
          <w:rFonts w:hint="eastAsia"/>
        </w:rPr>
        <w:br/>
      </w:r>
      <w:r>
        <w:rPr>
          <w:rFonts w:hint="eastAsia"/>
        </w:rPr>
        <w:t>　　　　二、中国高端住宅行业竞争力分析</w:t>
      </w:r>
      <w:r>
        <w:rPr>
          <w:rFonts w:hint="eastAsia"/>
        </w:rPr>
        <w:br/>
      </w:r>
      <w:r>
        <w:rPr>
          <w:rFonts w:hint="eastAsia"/>
        </w:rPr>
        <w:t>　　　　三、高端住宅市场竞争策略分析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高端住宅行业领先企业经营形势分析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绿城中国控股有限公司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杭州滨江房产集团股份有限公司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中华企业股份有限公司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保利发展控股集团股份有限公司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泰禾集团股份有限公司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融创中国控股有限公司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中国金茂控股集团有限公司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绿地控股集团股份有限公司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2025-2031年高端住宅行业投资前景</w:t>
      </w:r>
      <w:r>
        <w:rPr>
          <w:rFonts w:hint="eastAsia"/>
        </w:rPr>
        <w:br/>
      </w:r>
      <w:r>
        <w:rPr>
          <w:rFonts w:hint="eastAsia"/>
        </w:rPr>
        <w:t>　　第一节 2025-2031年高端住宅市场发展前景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一、2025-2031年高端住宅市场发展潜力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二、2025-2031年高端住宅市场发展前景展望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三、2025-2031年高端住宅细分行业发展前景分析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2025-2031年高端住宅市场发展趋势预测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一、2025-2031年高端住宅行业发展趋势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二、2025-2031年高端住宅市场规模预测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2025-2031年中国高端住宅行业供需预测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一、2025-2031年中国高端住宅行业供给预测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二、2025-2031年中国高端住宅行业需求预测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2025-2031年高端住宅行业投资环境分析</w:t>
      </w:r>
      <w:r>
        <w:rPr>
          <w:rFonts w:hint="eastAsia"/>
        </w:rPr>
        <w:br/>
      </w:r>
      <w:r>
        <w:rPr>
          <w:rFonts w:hint="eastAsia"/>
        </w:rPr>
        <w:t>　　第一节 高端住宅行业政治法律环境分析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高端住宅行业经济环境分析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高端住宅行业社会环境分析</w:t>
      </w:r>
      <w:r>
        <w:rPr>
          <w:rFonts w:hint="eastAsia"/>
        </w:rPr>
        <w:br/>
      </w:r>
      <w:r>
        <w:rPr>
          <w:rFonts w:hint="eastAsia"/>
        </w:rPr>
        <w:t>　　　　一、高端住宅产业社会环境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三、高端住宅产业发展对社会发展的影响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2025-2031年高端住宅行业投资机会与风险</w:t>
      </w:r>
      <w:r>
        <w:rPr>
          <w:rFonts w:hint="eastAsia"/>
        </w:rPr>
        <w:br/>
      </w:r>
      <w:r>
        <w:rPr>
          <w:rFonts w:hint="eastAsia"/>
        </w:rPr>
        <w:t>　　第一节 高端住宅行业投融资情况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2025-2031年高端住宅行业投资机会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2025-2031年高端住宅行业投资风险及防范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高端住宅行业投资战略研究</w:t>
      </w:r>
      <w:r>
        <w:rPr>
          <w:rFonts w:hint="eastAsia"/>
        </w:rPr>
        <w:br/>
      </w:r>
      <w:r>
        <w:rPr>
          <w:rFonts w:hint="eastAsia"/>
        </w:rPr>
        <w:t>　　第一节 高端住宅行业发展战略研究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高端住宅行业投资战略研究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一、2025年高端住宅行业投资战略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二、2025-2031年高端住宅行业投资战略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高端住宅行业研究结论</w:t>
      </w:r>
      <w:r>
        <w:rPr>
          <w:rFonts w:hint="eastAsia"/>
        </w:rPr>
        <w:br/>
      </w:r>
      <w:r>
        <w:rPr>
          <w:rFonts w:hint="eastAsia"/>
        </w:rPr>
        <w:t>　　第二节 高端住宅行业投资价值评估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[^中^智^林]高端住宅行业投资建议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高端住宅行业历程</w:t>
      </w:r>
      <w:r>
        <w:rPr>
          <w:rFonts w:hint="eastAsia"/>
        </w:rPr>
        <w:br/>
      </w:r>
      <w:r>
        <w:rPr>
          <w:rFonts w:hint="eastAsia"/>
        </w:rPr>
        <w:t>　　图表 高端住宅行业生命周期</w:t>
      </w:r>
      <w:r>
        <w:rPr>
          <w:rFonts w:hint="eastAsia"/>
        </w:rPr>
        <w:br/>
      </w:r>
      <w:r>
        <w:rPr>
          <w:rFonts w:hint="eastAsia"/>
        </w:rPr>
        <w:t>　　图表 高端住宅行业产业链分析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2020-2025年高端住宅行业市场容量统计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2020-2025年中国高端住宅行业市场规模及增长情况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2020-2025年中国高端住宅行业销售收入分析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2020-2025年中国高端住宅行业盈利情况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2020-2025年中国高端住宅行业利润总额分析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2020-2025年中国高端住宅行业企业数量情况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2020-2025年中国高端住宅行业企业平均规模情况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2020-2025年中国高端住宅行业竞争力分析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2020-2025年中国高端住宅行业盈利能力分析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2020-2025年中国高端住宅行业运营能力分析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2020-2025年中国高端住宅行业偿债能力分析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2020-2025年中国高端住宅行业发展能力分析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2020-2025年中国高端住宅行业经营效益分析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**地区高端住宅市场规模及增长情况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**地区高端住宅行业市场需求情况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**地区高端住宅市场规模及增长情况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**地区高端住宅行业市场需求情况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**地区高端住宅市场规模及增长情况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**地区高端住宅行业市场需求情况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高端住宅重点企业（一）基本信息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高端住宅重点企业（一）经营情况分析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高端住宅重点企业（一）盈利能力情况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高端住宅重点企业（一）偿债能力情况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高端住宅重点企业（一）运营能力情况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高端住宅重点企业（一）成长能力情况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高端住宅重点企业（二）基本信息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高端住宅重点企业（二）经营情况分析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高端住宅重点企业（二）盈利能力情况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高端住宅重点企业（二）偿债能力情况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高端住宅重点企业（二）运营能力情况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高端住宅重点企业（二）成长能力情况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2025-2031年中国高端住宅行业市场容量预测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2025-2031年中国高端住宅行业市场规模预测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2025-2031年中国高端住宅市场前景分析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2025-2031年中国高端住宅行业发展趋势预测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06eb165d94f80" w:history="1">
        <w:r>
          <w:rPr>
            <w:rStyle w:val="Hyperlink"/>
          </w:rPr>
          <w:t>2025-2031年中国高端住宅市场调查研究及前景趋势预测报告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06eb165d94f80" w:history="1">
        <w:r>
          <w:rPr>
            <w:rStyle w:val="Hyperlink"/>
          </w:rPr>
          <w:t>https://www.20087.com/9/92/GaoDuanZhuZhaiFaZhanQianJing.html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热点：全国十大高端住宅品牌系、高端住宅开发商排名、中国最贵楼盘排名前十、高端住宅装修设计公司、重庆大平层豪宅、深圳高端住宅、成都排名前十高档小区、曲江高端住宅、秦皇岛高端小区排行榜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25bc694614cf8" w:history="1">
      <w:r>
        <w:rPr>
          <w:rStyle w:val="Hyperlink"/>
        </w:rPr>
        <w:t>2025-2031年中国高端住宅市场调查研究及前景趋势预测报告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aoDuanZhuZhaiFaZhanQianJing.html" TargetMode="External" Id="R4a706eb165d9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aoDuanZhuZhaiFaZhanQianJing.html" TargetMode="External" Id="R6a325bc69461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2025-05-01T02:03:00Z</dcterms:created>
  <dcterms:modified xsi:type="dcterms:W3CDTF">2025-05-01T03:03:00Z</dcterms:modified>
  <dc:subject>2025-2031年中国高端住宅市场调查研究及前景趋势预测报告</dc:subject>
  <dc:title>2025-2031年中国高端住宅市场调查研究及前景趋势预测报告</dc:title>
  <cp:keywords>2025-2031年中国高端住宅市场调查研究及前景趋势预测报告</cp:keywords>
  <dc:description>2025-2031年中国高端住宅市场调查研究及前景趋势预测报告</dc:description>
</cp:coreProperties>
</file>