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912af9a6a4564" w:history="1">
              <w:r>
                <w:rPr>
                  <w:rStyle w:val="Hyperlink"/>
                </w:rPr>
                <w:t>中国铁路、公路涂料电商市场调研与发展前景预测报告（2024年）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912af9a6a4564" w:history="1">
              <w:r>
                <w:rPr>
                  <w:rStyle w:val="Hyperlink"/>
                </w:rPr>
                <w:t>中国铁路、公路涂料电商市场调研与发展前景预测报告（2024年）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912af9a6a4564" w:history="1">
                <w:r>
                  <w:rPr>
                    <w:rStyle w:val="Hyperlink"/>
                  </w:rPr>
                  <w:t>https://www.20087.com/M_JianCaiFangChan/29/TieLuGongLuTuLiaoDianShangDeFaZhanQianJing.html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公路涂料电商是通过电子商务平台销售铁路和公路涂料及相关产品的商业模式。近年来，随着互联网技术的普及和电子商务的快速发展，铁路、公路涂料电商的市场需求持续增长。目前，市场上已经有多家专业的铁路、公路涂料电商平台，提供多种品牌和型号的涂料产品，交易便捷，服务完善。</w:t>
      </w:r>
      <w:r>
        <w:rPr>
          <w:rFonts w:hint="eastAsia"/>
        </w:rPr>
        <w:br/>
      </w:r>
      <w:r>
        <w:rPr>
          <w:rFonts w:hint="eastAsia"/>
        </w:rPr>
        <w:t>　　未来，铁路、公路涂料电商行业将朝着更便捷、更个性化、更智能化的方向发展。首先，随着移动支付和物流配送技术的进步，铁路、公路涂料电商的交易将更加便捷和高效。其次，个性化定制服务的应用将使电商平台能够根据客户的具体需求提供定制化的涂料产品和解决方案。此外，智能化技术的应用将使电商平台实现数据分析、智能推荐等功能，提高客户体验和运营效率。</w:t>
      </w:r>
      <w:r>
        <w:rPr>
          <w:rFonts w:hint="eastAsia"/>
        </w:rPr>
        <w:br/>
      </w:r>
      <w:r>
        <w:rPr>
          <w:rFonts w:hint="eastAsia"/>
        </w:rPr>
        <w:t>　　</w:t>
      </w:r>
      <w:hyperlink r:id="Ra43912af9a6a4564" w:history="1">
        <w:r>
          <w:rPr>
            <w:rStyle w:val="Hyperlink"/>
          </w:rPr>
          <w:t>中国铁路、公路涂料电商市场调研与发展前景预测报告（2024年）</w:t>
        </w:r>
      </w:hyperlink>
      <w:r>
        <w:rPr>
          <w:rFonts w:hint="eastAsia"/>
        </w:rPr>
        <w:t>基于科学的市场调研和数据分析，全面剖析了铁路、公路涂料电商行业现状、市场需求及市场规模。铁路、公路涂料电商报告探讨了铁路、公路涂料电商产业链结构，细分市场的特点，并分析了铁路、公路涂料电商市场前景及发展趋势。通过科学预测，揭示了铁路、公路涂料电商行业未来的增长潜力。同时，铁路、公路涂料电商报告还对重点企业进行了研究，评估了各大品牌在市场竞争中的地位，以及行业集中度的变化。铁路、公路涂料电商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互联网环境下铁路、公路涂料行业的机会与挑战</w:t>
      </w:r>
      <w:r>
        <w:rPr>
          <w:rFonts w:hint="eastAsia"/>
        </w:rPr>
        <w:br/>
      </w:r>
      <w:r>
        <w:rPr>
          <w:rFonts w:hint="eastAsia"/>
        </w:rPr>
        <w:t>　　第一节 2023-2024年中国互联网环境分析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互联网环境下铁路、公路涂料行业的机会与挑战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互联网铁路、公路涂料行业的改造与重构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铁路、公路涂料与互联网融合创新机会孕育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铁路、公路涂料行业市场规模与电商未来空间预测</w:t>
      </w:r>
      <w:r>
        <w:rPr>
          <w:rFonts w:hint="eastAsia"/>
        </w:rPr>
        <w:br/>
      </w:r>
      <w:r>
        <w:rPr>
          <w:rFonts w:hint="eastAsia"/>
        </w:rPr>
        <w:t>　　第一节 铁路、公路涂料行业发展现状分析</w:t>
      </w:r>
      <w:r>
        <w:rPr>
          <w:rFonts w:hint="eastAsia"/>
        </w:rPr>
        <w:br/>
      </w:r>
      <w:r>
        <w:rPr>
          <w:rFonts w:hint="eastAsia"/>
        </w:rPr>
        <w:t>　　　　一、产业政策分析</w:t>
      </w:r>
      <w:r>
        <w:rPr>
          <w:rFonts w:hint="eastAsia"/>
        </w:rPr>
        <w:br/>
      </w:r>
      <w:r>
        <w:rPr>
          <w:rFonts w:hint="eastAsia"/>
        </w:rPr>
        <w:t>　　　　二、发展现状分析</w:t>
      </w:r>
      <w:r>
        <w:rPr>
          <w:rFonts w:hint="eastAsia"/>
        </w:rPr>
        <w:br/>
      </w:r>
      <w:r>
        <w:rPr>
          <w:rFonts w:hint="eastAsia"/>
        </w:rPr>
        <w:t>　　　　三、市场规模分析</w:t>
      </w:r>
      <w:r>
        <w:rPr>
          <w:rFonts w:hint="eastAsia"/>
        </w:rPr>
        <w:br/>
      </w:r>
      <w:r>
        <w:rPr>
          <w:rFonts w:hint="eastAsia"/>
        </w:rPr>
        <w:t>　　　　四、经营效益分析</w:t>
      </w:r>
      <w:r>
        <w:rPr>
          <w:rFonts w:hint="eastAsia"/>
        </w:rPr>
        <w:br/>
      </w:r>
      <w:r>
        <w:rPr>
          <w:rFonts w:hint="eastAsia"/>
        </w:rPr>
        <w:t>　　　　五、竞争格局分析</w:t>
      </w:r>
      <w:r>
        <w:rPr>
          <w:rFonts w:hint="eastAsia"/>
        </w:rPr>
        <w:br/>
      </w:r>
      <w:r>
        <w:rPr>
          <w:rFonts w:hint="eastAsia"/>
        </w:rPr>
        <w:t>　　　　六、发展前景预测</w:t>
      </w:r>
      <w:r>
        <w:rPr>
          <w:rFonts w:hint="eastAsia"/>
        </w:rPr>
        <w:br/>
      </w:r>
      <w:r>
        <w:rPr>
          <w:rFonts w:hint="eastAsia"/>
        </w:rPr>
        <w:t>　　第二节 铁路、公路涂料电商市场规模与渗透率</w:t>
      </w:r>
      <w:r>
        <w:rPr>
          <w:rFonts w:hint="eastAsia"/>
        </w:rPr>
        <w:br/>
      </w:r>
      <w:r>
        <w:rPr>
          <w:rFonts w:hint="eastAsia"/>
        </w:rPr>
        <w:t>　　　　一、电商总体开展情况</w:t>
      </w:r>
      <w:r>
        <w:rPr>
          <w:rFonts w:hint="eastAsia"/>
        </w:rPr>
        <w:br/>
      </w:r>
      <w:r>
        <w:rPr>
          <w:rFonts w:hint="eastAsia"/>
        </w:rPr>
        <w:t>　　　　二、电商交易规模分析</w:t>
      </w:r>
      <w:r>
        <w:rPr>
          <w:rFonts w:hint="eastAsia"/>
        </w:rPr>
        <w:br/>
      </w:r>
      <w:r>
        <w:rPr>
          <w:rFonts w:hint="eastAsia"/>
        </w:rPr>
        <w:t>　　　　三、电商渠道渗透率分析</w:t>
      </w:r>
      <w:r>
        <w:rPr>
          <w:rFonts w:hint="eastAsia"/>
        </w:rPr>
        <w:br/>
      </w:r>
      <w:r>
        <w:rPr>
          <w:rFonts w:hint="eastAsia"/>
        </w:rPr>
        <w:t>　　第三节 铁路、公路涂料电商行业盈利能力分析</w:t>
      </w:r>
      <w:r>
        <w:rPr>
          <w:rFonts w:hint="eastAsia"/>
        </w:rPr>
        <w:br/>
      </w:r>
      <w:r>
        <w:rPr>
          <w:rFonts w:hint="eastAsia"/>
        </w:rPr>
        <w:t>　　　　一、电子商务发展有利因素</w:t>
      </w:r>
      <w:r>
        <w:rPr>
          <w:rFonts w:hint="eastAsia"/>
        </w:rPr>
        <w:br/>
      </w:r>
      <w:r>
        <w:rPr>
          <w:rFonts w:hint="eastAsia"/>
        </w:rPr>
        <w:t>　　　　二、电子商务发展制约因素</w:t>
      </w:r>
      <w:r>
        <w:rPr>
          <w:rFonts w:hint="eastAsia"/>
        </w:rPr>
        <w:br/>
      </w:r>
      <w:r>
        <w:rPr>
          <w:rFonts w:hint="eastAsia"/>
        </w:rPr>
        <w:t>　　　　三、电商行业经营成本分析</w:t>
      </w:r>
      <w:r>
        <w:rPr>
          <w:rFonts w:hint="eastAsia"/>
        </w:rPr>
        <w:br/>
      </w:r>
      <w:r>
        <w:rPr>
          <w:rFonts w:hint="eastAsia"/>
        </w:rPr>
        <w:t>　　　　四、电商行业盈利模式分析</w:t>
      </w:r>
      <w:r>
        <w:rPr>
          <w:rFonts w:hint="eastAsia"/>
        </w:rPr>
        <w:br/>
      </w:r>
      <w:r>
        <w:rPr>
          <w:rFonts w:hint="eastAsia"/>
        </w:rPr>
        <w:t>　　　　五、电商行业盈利水平分析</w:t>
      </w:r>
      <w:r>
        <w:rPr>
          <w:rFonts w:hint="eastAsia"/>
        </w:rPr>
        <w:br/>
      </w:r>
      <w:r>
        <w:rPr>
          <w:rFonts w:hint="eastAsia"/>
        </w:rPr>
        <w:t>　　第四节 电商行业未来前景及趋势预测</w:t>
      </w:r>
      <w:r>
        <w:rPr>
          <w:rFonts w:hint="eastAsia"/>
        </w:rPr>
        <w:br/>
      </w:r>
      <w:r>
        <w:rPr>
          <w:rFonts w:hint="eastAsia"/>
        </w:rPr>
        <w:t>　　　　一、电商行业市场空间测算</w:t>
      </w:r>
      <w:r>
        <w:rPr>
          <w:rFonts w:hint="eastAsia"/>
        </w:rPr>
        <w:br/>
      </w:r>
      <w:r>
        <w:rPr>
          <w:rFonts w:hint="eastAsia"/>
        </w:rPr>
        <w:t>　　　　二、电商市场规模预测分析</w:t>
      </w:r>
      <w:r>
        <w:rPr>
          <w:rFonts w:hint="eastAsia"/>
        </w:rPr>
        <w:br/>
      </w:r>
      <w:r>
        <w:rPr>
          <w:rFonts w:hint="eastAsia"/>
        </w:rPr>
        <w:t>　　　　三、电商发展趋势预测分析</w:t>
      </w:r>
      <w:r>
        <w:rPr>
          <w:rFonts w:hint="eastAsia"/>
        </w:rPr>
        <w:br/>
      </w:r>
      <w:r>
        <w:rPr>
          <w:rFonts w:hint="eastAsia"/>
        </w:rPr>
        <w:br/>
      </w:r>
      <w:r>
        <w:rPr>
          <w:rFonts w:hint="eastAsia"/>
        </w:rPr>
        <w:t>第四章 铁路、公路涂料企业转型电子商务战略分析</w:t>
      </w:r>
      <w:r>
        <w:rPr>
          <w:rFonts w:hint="eastAsia"/>
        </w:rPr>
        <w:br/>
      </w:r>
      <w:r>
        <w:rPr>
          <w:rFonts w:hint="eastAsia"/>
        </w:rPr>
        <w:t>　　第一节 铁路、公路涂料企业转型电商优势分析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铁路、公路涂料企业转型电商流程管理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铁路、公路涂料强企业电子商务成本分析</w:t>
      </w:r>
      <w:r>
        <w:rPr>
          <w:rFonts w:hint="eastAsia"/>
        </w:rPr>
        <w:br/>
      </w:r>
      <w:r>
        <w:rPr>
          <w:rFonts w:hint="eastAsia"/>
        </w:rPr>
        <w:t>　　　　一、电商成本构成分析</w:t>
      </w:r>
      <w:r>
        <w:rPr>
          <w:rFonts w:hint="eastAsia"/>
        </w:rPr>
        <w:br/>
      </w:r>
      <w:r>
        <w:rPr>
          <w:rFonts w:hint="eastAsia"/>
        </w:rPr>
        <w:t>　　　　二、电商采购成本分析</w:t>
      </w:r>
      <w:r>
        <w:rPr>
          <w:rFonts w:hint="eastAsia"/>
        </w:rPr>
        <w:br/>
      </w:r>
      <w:r>
        <w:rPr>
          <w:rFonts w:hint="eastAsia"/>
        </w:rPr>
        <w:t>　　　　三、电商运营成本分析</w:t>
      </w:r>
      <w:r>
        <w:rPr>
          <w:rFonts w:hint="eastAsia"/>
        </w:rPr>
        <w:br/>
      </w:r>
      <w:r>
        <w:rPr>
          <w:rFonts w:hint="eastAsia"/>
        </w:rPr>
        <w:t>　　　　四、电商履约成本分析</w:t>
      </w:r>
      <w:r>
        <w:rPr>
          <w:rFonts w:hint="eastAsia"/>
        </w:rPr>
        <w:br/>
      </w:r>
      <w:r>
        <w:rPr>
          <w:rFonts w:hint="eastAsia"/>
        </w:rPr>
        <w:t>　　　　五、电商交易成本分析</w:t>
      </w:r>
      <w:r>
        <w:rPr>
          <w:rFonts w:hint="eastAsia"/>
        </w:rPr>
        <w:br/>
      </w:r>
      <w:r>
        <w:rPr>
          <w:rFonts w:hint="eastAsia"/>
        </w:rPr>
        <w:br/>
      </w:r>
      <w:r>
        <w:rPr>
          <w:rFonts w:hint="eastAsia"/>
        </w:rPr>
        <w:t>第五章 铁路、公路涂料企业转型电商体系构建及平台选择</w:t>
      </w:r>
      <w:r>
        <w:rPr>
          <w:rFonts w:hint="eastAsia"/>
        </w:rPr>
        <w:br/>
      </w:r>
      <w:r>
        <w:rPr>
          <w:rFonts w:hint="eastAsia"/>
        </w:rPr>
        <w:t>　　第一节 铁路、公路涂料企业转型电商构建分析</w:t>
      </w:r>
      <w:r>
        <w:rPr>
          <w:rFonts w:hint="eastAsia"/>
        </w:rPr>
        <w:br/>
      </w:r>
      <w:r>
        <w:rPr>
          <w:rFonts w:hint="eastAsia"/>
        </w:rPr>
        <w:t>　　　　一、铁路、公路涂料电子商务关键环节分析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二、铁路、公路涂料企业电子商务网站构建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铁路、公路涂料企业转型电商发展途径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铁路、公路涂料企业转型电商平台选择分析</w:t>
      </w:r>
      <w:r>
        <w:rPr>
          <w:rFonts w:hint="eastAsia"/>
        </w:rPr>
        <w:br/>
      </w:r>
      <w:r>
        <w:rPr>
          <w:rFonts w:hint="eastAsia"/>
        </w:rPr>
        <w:t>　　　　一、铁路、公路涂料企业电商建设模式</w:t>
      </w:r>
      <w:r>
        <w:rPr>
          <w:rFonts w:hint="eastAsia"/>
        </w:rPr>
        <w:br/>
      </w:r>
      <w:r>
        <w:rPr>
          <w:rFonts w:hint="eastAsia"/>
        </w:rPr>
        <w:t>　　　　二、铁路、公路涂料自建商城网店平台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三、铁路、公路涂料借助第三方网购平台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四、铁路、公路涂料电商服务外包模式分析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五、铁路、公路涂料企业电商平台选择策略</w:t>
      </w:r>
      <w:r>
        <w:rPr>
          <w:rFonts w:hint="eastAsia"/>
        </w:rPr>
        <w:br/>
      </w:r>
      <w:r>
        <w:rPr>
          <w:rFonts w:hint="eastAsia"/>
        </w:rPr>
        <w:br/>
      </w:r>
      <w:r>
        <w:rPr>
          <w:rFonts w:hint="eastAsia"/>
        </w:rPr>
        <w:t>第六章 铁路、公路涂料行业电子商务运营模式分析</w:t>
      </w:r>
      <w:r>
        <w:rPr>
          <w:rFonts w:hint="eastAsia"/>
        </w:rPr>
        <w:br/>
      </w:r>
      <w:r>
        <w:rPr>
          <w:rFonts w:hint="eastAsia"/>
        </w:rPr>
        <w:t>　　第一节 铁路、公路涂料电子商务B2B模式分析</w:t>
      </w:r>
      <w:r>
        <w:rPr>
          <w:rFonts w:hint="eastAsia"/>
        </w:rPr>
        <w:br/>
      </w:r>
      <w:r>
        <w:rPr>
          <w:rFonts w:hint="eastAsia"/>
        </w:rPr>
        <w:t>　　　　一、电子商务B2B市场概况</w:t>
      </w:r>
      <w:r>
        <w:rPr>
          <w:rFonts w:hint="eastAsia"/>
        </w:rPr>
        <w:br/>
      </w:r>
      <w:r>
        <w:rPr>
          <w:rFonts w:hint="eastAsia"/>
        </w:rPr>
        <w:t>　　　　二、电子商务B2B盈利模式</w:t>
      </w:r>
      <w:r>
        <w:rPr>
          <w:rFonts w:hint="eastAsia"/>
        </w:rPr>
        <w:br/>
      </w:r>
      <w:r>
        <w:rPr>
          <w:rFonts w:hint="eastAsia"/>
        </w:rPr>
        <w:t>　　　　三、电子商务B2B运营模式</w:t>
      </w:r>
      <w:r>
        <w:rPr>
          <w:rFonts w:hint="eastAsia"/>
        </w:rPr>
        <w:br/>
      </w:r>
      <w:r>
        <w:rPr>
          <w:rFonts w:hint="eastAsia"/>
        </w:rPr>
        <w:t>　　　　四、电子商务B2B的供应链</w:t>
      </w:r>
      <w:r>
        <w:rPr>
          <w:rFonts w:hint="eastAsia"/>
        </w:rPr>
        <w:br/>
      </w:r>
      <w:r>
        <w:rPr>
          <w:rFonts w:hint="eastAsia"/>
        </w:rPr>
        <w:t>　　第二节 铁路、公路涂料电子商务B2C模式分析</w:t>
      </w:r>
      <w:r>
        <w:rPr>
          <w:rFonts w:hint="eastAsia"/>
        </w:rPr>
        <w:br/>
      </w:r>
      <w:r>
        <w:rPr>
          <w:rFonts w:hint="eastAsia"/>
        </w:rPr>
        <w:t>　　　　一、电子商务B2C市场概况</w:t>
      </w:r>
      <w:r>
        <w:rPr>
          <w:rFonts w:hint="eastAsia"/>
        </w:rPr>
        <w:br/>
      </w:r>
      <w:r>
        <w:rPr>
          <w:rFonts w:hint="eastAsia"/>
        </w:rPr>
        <w:t>　　　　二、电子商务B2C市场规模</w:t>
      </w:r>
      <w:r>
        <w:rPr>
          <w:rFonts w:hint="eastAsia"/>
        </w:rPr>
        <w:br/>
      </w:r>
      <w:r>
        <w:rPr>
          <w:rFonts w:hint="eastAsia"/>
        </w:rPr>
        <w:t>　　　　三、电子商务B2C盈利模式</w:t>
      </w:r>
      <w:r>
        <w:rPr>
          <w:rFonts w:hint="eastAsia"/>
        </w:rPr>
        <w:br/>
      </w:r>
      <w:r>
        <w:rPr>
          <w:rFonts w:hint="eastAsia"/>
        </w:rPr>
        <w:t>　　　　四、电子商务B2C物流模式</w:t>
      </w:r>
      <w:r>
        <w:rPr>
          <w:rFonts w:hint="eastAsia"/>
        </w:rPr>
        <w:br/>
      </w:r>
      <w:r>
        <w:rPr>
          <w:rFonts w:hint="eastAsia"/>
        </w:rPr>
        <w:t>　　　　五、电商B2C物流模式选择</w:t>
      </w:r>
      <w:r>
        <w:rPr>
          <w:rFonts w:hint="eastAsia"/>
        </w:rPr>
        <w:br/>
      </w:r>
      <w:r>
        <w:rPr>
          <w:rFonts w:hint="eastAsia"/>
        </w:rPr>
        <w:t>　　第三节 铁路、公路涂料电子商务C2C模式分析</w:t>
      </w:r>
      <w:r>
        <w:rPr>
          <w:rFonts w:hint="eastAsia"/>
        </w:rPr>
        <w:br/>
      </w:r>
      <w:r>
        <w:rPr>
          <w:rFonts w:hint="eastAsia"/>
        </w:rPr>
        <w:t>　　　　一、电子商务C2C市场概况</w:t>
      </w:r>
      <w:r>
        <w:rPr>
          <w:rFonts w:hint="eastAsia"/>
        </w:rPr>
        <w:br/>
      </w:r>
      <w:r>
        <w:rPr>
          <w:rFonts w:hint="eastAsia"/>
        </w:rPr>
        <w:t>　　　　二、电子商务C2C盈利模式</w:t>
      </w:r>
      <w:r>
        <w:rPr>
          <w:rFonts w:hint="eastAsia"/>
        </w:rPr>
        <w:br/>
      </w:r>
      <w:r>
        <w:rPr>
          <w:rFonts w:hint="eastAsia"/>
        </w:rPr>
        <w:t>　　　　三、电子商务C2C信用体系</w:t>
      </w:r>
      <w:r>
        <w:rPr>
          <w:rFonts w:hint="eastAsia"/>
        </w:rPr>
        <w:br/>
      </w:r>
      <w:r>
        <w:rPr>
          <w:rFonts w:hint="eastAsia"/>
        </w:rPr>
        <w:t>　　　　四、电子商务C2C物流特征</w:t>
      </w:r>
      <w:r>
        <w:rPr>
          <w:rFonts w:hint="eastAsia"/>
        </w:rPr>
        <w:br/>
      </w:r>
      <w:r>
        <w:rPr>
          <w:rFonts w:hint="eastAsia"/>
        </w:rPr>
        <w:t>　　　　五、重点C2C电商企业发展分析</w:t>
      </w:r>
      <w:r>
        <w:rPr>
          <w:rFonts w:hint="eastAsia"/>
        </w:rPr>
        <w:br/>
      </w:r>
      <w:r>
        <w:rPr>
          <w:rFonts w:hint="eastAsia"/>
        </w:rPr>
        <w:t>　　第四节 铁路、公路涂料电子商务O2O模式分析</w:t>
      </w:r>
      <w:r>
        <w:rPr>
          <w:rFonts w:hint="eastAsia"/>
        </w:rPr>
        <w:br/>
      </w:r>
      <w:r>
        <w:rPr>
          <w:rFonts w:hint="eastAsia"/>
        </w:rPr>
        <w:t>　　　　一、电子商务O2O市场概况</w:t>
      </w:r>
      <w:r>
        <w:rPr>
          <w:rFonts w:hint="eastAsia"/>
        </w:rPr>
        <w:br/>
      </w:r>
      <w:r>
        <w:rPr>
          <w:rFonts w:hint="eastAsia"/>
        </w:rPr>
        <w:t>　　　　二、电子商务O2O优势分析</w:t>
      </w:r>
      <w:r>
        <w:rPr>
          <w:rFonts w:hint="eastAsia"/>
        </w:rPr>
        <w:br/>
      </w:r>
      <w:r>
        <w:rPr>
          <w:rFonts w:hint="eastAsia"/>
        </w:rPr>
        <w:t>　　　　三、电子商务O2O营销模式</w:t>
      </w:r>
      <w:r>
        <w:rPr>
          <w:rFonts w:hint="eastAsia"/>
        </w:rPr>
        <w:br/>
      </w:r>
      <w:r>
        <w:rPr>
          <w:rFonts w:hint="eastAsia"/>
        </w:rPr>
        <w:t>　　　　四、电子商务O2O潜在风险</w:t>
      </w:r>
      <w:r>
        <w:rPr>
          <w:rFonts w:hint="eastAsia"/>
        </w:rPr>
        <w:br/>
      </w:r>
      <w:r>
        <w:rPr>
          <w:rFonts w:hint="eastAsia"/>
        </w:rPr>
        <w:br/>
      </w:r>
      <w:r>
        <w:rPr>
          <w:rFonts w:hint="eastAsia"/>
        </w:rPr>
        <w:t>第七章 铁路、公路涂料行业电子商务营销推广模式分析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铁路、公路涂料行业电商运营优秀案例研究</w:t>
      </w:r>
      <w:r>
        <w:rPr>
          <w:rFonts w:hint="eastAsia"/>
        </w:rPr>
        <w:br/>
      </w:r>
      <w:r>
        <w:rPr>
          <w:rFonts w:hint="eastAsia"/>
        </w:rPr>
        <w:t>　　第一节 案例企业一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案例企业二</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第四节 案例企业四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第五节 案例企业五</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铁路、公路涂料主流电商平台比较及企业入驻选择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铁路、公路涂料企业进入电子商务领域投资策略分析</w:t>
      </w:r>
      <w:r>
        <w:rPr>
          <w:rFonts w:hint="eastAsia"/>
        </w:rPr>
        <w:br/>
      </w:r>
      <w:r>
        <w:rPr>
          <w:rFonts w:hint="eastAsia"/>
        </w:rPr>
        <w:t>　　第一节 铁路、公路涂料企业电子商务市场投资要素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铁路、公路涂料企业转型电商物流投资分析</w:t>
      </w:r>
      <w:r>
        <w:rPr>
          <w:rFonts w:hint="eastAsia"/>
        </w:rPr>
        <w:br/>
      </w:r>
      <w:r>
        <w:rPr>
          <w:rFonts w:hint="eastAsia"/>
        </w:rPr>
        <w:t>　　　　一、铁路、公路涂料企业电商自建物流分析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二、铁路、公路涂料企业电商外包物流分析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三、铁路、公路涂料电商物流构建策略分析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中.智.林.：铁路、公路涂料企业电商市场策略分析</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传统铁路、公路涂料消费存在的“痛点”</w:t>
      </w:r>
      <w:r>
        <w:rPr>
          <w:rFonts w:hint="eastAsia"/>
        </w:rPr>
        <w:br/>
      </w:r>
      <w:r>
        <w:rPr>
          <w:rFonts w:hint="eastAsia"/>
        </w:rPr>
        <w:t>　　图表 铁路、公路涂料电子商务重构供应链流程</w:t>
      </w:r>
      <w:r>
        <w:rPr>
          <w:rFonts w:hint="eastAsia"/>
        </w:rPr>
        <w:br/>
      </w:r>
      <w:r>
        <w:rPr>
          <w:rFonts w:hint="eastAsia"/>
        </w:rPr>
        <w:t>　　图表 中国电商相关政策汇总</w:t>
      </w:r>
      <w:r>
        <w:rPr>
          <w:rFonts w:hint="eastAsia"/>
        </w:rPr>
        <w:br/>
      </w:r>
      <w:r>
        <w:rPr>
          <w:rFonts w:hint="eastAsia"/>
        </w:rPr>
        <w:t>　　图表 中国铁路、公路涂料B2C市场AMC模型</w:t>
      </w:r>
      <w:r>
        <w:rPr>
          <w:rFonts w:hint="eastAsia"/>
        </w:rPr>
        <w:br/>
      </w:r>
      <w:r>
        <w:rPr>
          <w:rFonts w:hint="eastAsia"/>
        </w:rPr>
        <w:t>　　图表 2019-2024年中国铁路、公路涂料电商交易规模趋势图</w:t>
      </w:r>
      <w:r>
        <w:rPr>
          <w:rFonts w:hint="eastAsia"/>
        </w:rPr>
        <w:br/>
      </w:r>
      <w:r>
        <w:rPr>
          <w:rFonts w:hint="eastAsia"/>
        </w:rPr>
        <w:t>　　图表 2019-2024年中国铁路、公路涂料电商市场渗透率趋势图</w:t>
      </w:r>
      <w:r>
        <w:rPr>
          <w:rFonts w:hint="eastAsia"/>
        </w:rPr>
        <w:br/>
      </w:r>
      <w:r>
        <w:rPr>
          <w:rFonts w:hint="eastAsia"/>
        </w:rPr>
        <w:t>　　图表 2024-2030年中国铁路、公路涂料电商交易规模预测趋势图</w:t>
      </w:r>
      <w:r>
        <w:rPr>
          <w:rFonts w:hint="eastAsia"/>
        </w:rPr>
        <w:br/>
      </w:r>
      <w:r>
        <w:rPr>
          <w:rFonts w:hint="eastAsia"/>
        </w:rPr>
        <w:t>　　图表 2024-2030年中国铁路、公路涂料电商市场渗透率预测趋势图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912af9a6a4564" w:history="1">
        <w:r>
          <w:rPr>
            <w:rStyle w:val="Hyperlink"/>
          </w:rPr>
          <w:t>中国铁路、公路涂料电商市场调研与发展前景预测报告（2024年）</w:t>
        </w:r>
      </w:hyperlink>
      <w:r>
        <w:rPr>
          <w:color w:val="C00000"/>
        </w:rPr>
        <w:t>》，报告编号：</w:t>
      </w:r>
      <w:r>
        <w:rPr>
          <w:rFonts w:hint="eastAsia"/>
          <w:color w:val="C00000"/>
        </w:rPr>
        <w:t>1505129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912af9a6a4564" w:history="1">
        <w:r>
          <w:rPr>
            <w:rStyle w:val="Hyperlink"/>
          </w:rPr>
          <w:t>https://www.20087.com/M_JianCaiFangChan/29/TieLuGongLuTuLiaoDianShangDeFaZhanQianJing.html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8a9f062a4f1a" w:history="1">
      <w:r>
        <w:rPr>
          <w:rStyle w:val="Hyperlink"/>
        </w:rPr>
        <w:t>中国铁路、公路涂料电商市场调研与发展前景预测报告（2024年）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9/TieLuGongLuTuLiaoDianShangDeFaZhanQianJing.html" TargetMode="External" Id="Ra43912af9a6a456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9/TieLuGongLuTuLiaoDianShangDeFaZhanQianJing.html" TargetMode="External" Id="R81a08a9f062a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2024-03-21T03:21:00Z</dcterms:created>
  <dcterms:modified xsi:type="dcterms:W3CDTF">2024-03-21T04:21:00Z</dcterms:modified>
  <dc:subject>中国铁路、公路涂料电商市场调研与发展前景预测报告（2024年）</dc:subject>
  <dc:title>中国铁路、公路涂料电商市场调研与发展前景预测报告（2024年）</dc:title>
  <cp:keywords>中国铁路、公路涂料电商市场调研与发展前景预测报告（2024年）</cp:keywords>
  <dc:description>中国铁路、公路涂料电商市场调研与发展前景预测报告（2024年）</dc:description>
</cp:coreProperties>
</file>